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92" w:type="dxa"/>
        <w:tblInd w:w="-5" w:type="dxa"/>
        <w:tblLook w:val="04A0" w:firstRow="1" w:lastRow="0" w:firstColumn="1" w:lastColumn="0" w:noHBand="0" w:noVBand="1"/>
      </w:tblPr>
      <w:tblGrid>
        <w:gridCol w:w="2765"/>
        <w:gridCol w:w="2256"/>
        <w:gridCol w:w="1832"/>
        <w:gridCol w:w="3539"/>
      </w:tblGrid>
      <w:tr w:rsidR="002F0E77" w14:paraId="4AB1463C" w14:textId="77777777" w:rsidTr="00624FAB">
        <w:trPr>
          <w:trHeight w:val="605"/>
        </w:trPr>
        <w:tc>
          <w:tcPr>
            <w:tcW w:w="10392" w:type="dxa"/>
            <w:gridSpan w:val="4"/>
          </w:tcPr>
          <w:p w14:paraId="351D9386" w14:textId="77777777" w:rsidR="002F0E77" w:rsidRDefault="002F0E77" w:rsidP="00624FAB">
            <w:pPr>
              <w:rPr>
                <w:rFonts w:ascii="Franklin Gothic Book" w:hAnsi="Franklin Gothic Book"/>
                <w:b/>
                <w:sz w:val="20"/>
                <w:szCs w:val="20"/>
              </w:rPr>
            </w:pPr>
            <w:r>
              <w:rPr>
                <w:rFonts w:ascii="Franklin Gothic Book" w:hAnsi="Franklin Gothic Book"/>
                <w:b/>
                <w:sz w:val="20"/>
                <w:szCs w:val="20"/>
              </w:rPr>
              <w:t xml:space="preserve">Before beginning, </w:t>
            </w:r>
            <w:r>
              <w:rPr>
                <w:rFonts w:ascii="Franklin Gothic Book" w:hAnsi="Franklin Gothic Book"/>
                <w:sz w:val="20"/>
                <w:szCs w:val="20"/>
              </w:rPr>
              <w:t>teachers should</w:t>
            </w:r>
            <w:r w:rsidRPr="003421FC">
              <w:rPr>
                <w:rFonts w:ascii="Franklin Gothic Book" w:hAnsi="Franklin Gothic Book"/>
                <w:sz w:val="20"/>
                <w:szCs w:val="20"/>
              </w:rPr>
              <w:t xml:space="preserve"> offer accommodations specifically mentioned in a student’s IEP to support their ability to participate in the lesson.</w:t>
            </w:r>
            <w:r>
              <w:rPr>
                <w:rFonts w:ascii="Franklin Gothic Book" w:hAnsi="Franklin Gothic Book"/>
                <w:sz w:val="20"/>
                <w:szCs w:val="20"/>
              </w:rPr>
              <w:t xml:space="preserve"> A sample </w:t>
            </w:r>
            <w:hyperlink r:id="rId10" w:history="1">
              <w:r w:rsidRPr="00497520">
                <w:rPr>
                  <w:rStyle w:val="Hyperlink"/>
                  <w:rFonts w:ascii="Franklin Gothic Book" w:hAnsi="Franklin Gothic Book"/>
                  <w:sz w:val="20"/>
                  <w:szCs w:val="20"/>
                </w:rPr>
                <w:t>list of common accommodations and modifications</w:t>
              </w:r>
            </w:hyperlink>
            <w:r>
              <w:rPr>
                <w:rFonts w:ascii="Franklin Gothic Book" w:hAnsi="Franklin Gothic Book"/>
                <w:sz w:val="20"/>
                <w:szCs w:val="20"/>
              </w:rPr>
              <w:t xml:space="preserve"> to aid you in selecting appropriate supports for students can be found under “Additional Resources”</w:t>
            </w:r>
            <w:hyperlink r:id="rId11" w:anchor="addres" w:history="1">
              <w:r w:rsidRPr="001F2502">
                <w:rPr>
                  <w:rStyle w:val="Hyperlink"/>
                  <w:rFonts w:ascii="Franklin Gothic Book" w:hAnsi="Franklin Gothic Book"/>
                  <w:sz w:val="20"/>
                  <w:szCs w:val="20"/>
                </w:rPr>
                <w:t xml:space="preserve"> her</w:t>
              </w:r>
              <w:r w:rsidRPr="001F2502">
                <w:rPr>
                  <w:rStyle w:val="Hyperlink"/>
                  <w:rFonts w:ascii="Franklin Gothic Book" w:hAnsi="Franklin Gothic Book"/>
                  <w:sz w:val="20"/>
                  <w:szCs w:val="20"/>
                </w:rPr>
                <w:t>e</w:t>
              </w:r>
            </w:hyperlink>
            <w:r>
              <w:rPr>
                <w:rFonts w:ascii="Franklin Gothic Book" w:hAnsi="Franklin Gothic Book"/>
                <w:sz w:val="20"/>
                <w:szCs w:val="20"/>
              </w:rPr>
              <w:t xml:space="preserve">. </w:t>
            </w:r>
          </w:p>
        </w:tc>
      </w:tr>
      <w:tr w:rsidR="002F0E77" w:rsidRPr="00F635F4" w14:paraId="7741B641" w14:textId="77777777" w:rsidTr="00624FAB">
        <w:trPr>
          <w:trHeight w:val="605"/>
        </w:trPr>
        <w:tc>
          <w:tcPr>
            <w:tcW w:w="2765" w:type="dxa"/>
          </w:tcPr>
          <w:p w14:paraId="0DE03B60" w14:textId="77777777" w:rsidR="002F0E77" w:rsidRPr="00F635F4" w:rsidRDefault="002F0E77" w:rsidP="00624FAB">
            <w:pPr>
              <w:rPr>
                <w:rFonts w:ascii="Franklin Gothic Book" w:hAnsi="Franklin Gothic Book"/>
                <w:b/>
                <w:sz w:val="20"/>
                <w:szCs w:val="20"/>
              </w:rPr>
            </w:pPr>
            <w:r>
              <w:rPr>
                <w:rFonts w:ascii="Franklin Gothic Book" w:hAnsi="Franklin Gothic Book"/>
                <w:b/>
                <w:sz w:val="20"/>
                <w:szCs w:val="20"/>
              </w:rPr>
              <w:t>Mini-Lesson Name</w:t>
            </w:r>
            <w:r w:rsidRPr="00F635F4">
              <w:rPr>
                <w:rFonts w:ascii="Franklin Gothic Book" w:hAnsi="Franklin Gothic Book"/>
                <w:b/>
                <w:sz w:val="20"/>
                <w:szCs w:val="20"/>
              </w:rPr>
              <w:t xml:space="preserve">: </w:t>
            </w:r>
          </w:p>
          <w:p w14:paraId="6E52819A" w14:textId="14120F6E" w:rsidR="002F0E77" w:rsidRPr="00F635F4" w:rsidRDefault="007D6E8A" w:rsidP="00624FAB">
            <w:pPr>
              <w:rPr>
                <w:rFonts w:ascii="Franklin Gothic Book" w:hAnsi="Franklin Gothic Book"/>
                <w:sz w:val="20"/>
                <w:szCs w:val="20"/>
              </w:rPr>
            </w:pPr>
            <w:r>
              <w:rPr>
                <w:rFonts w:ascii="Franklin Gothic Book" w:hAnsi="Franklin Gothic Book"/>
                <w:sz w:val="20"/>
                <w:szCs w:val="20"/>
              </w:rPr>
              <w:t>Health Scavenger Hunt</w:t>
            </w:r>
          </w:p>
        </w:tc>
        <w:tc>
          <w:tcPr>
            <w:tcW w:w="2256" w:type="dxa"/>
          </w:tcPr>
          <w:p w14:paraId="6E42E5D5" w14:textId="77777777" w:rsidR="002F0E77" w:rsidRDefault="002F0E77" w:rsidP="00624FAB">
            <w:pPr>
              <w:rPr>
                <w:rFonts w:ascii="Franklin Gothic Book" w:hAnsi="Franklin Gothic Book"/>
                <w:b/>
                <w:sz w:val="20"/>
                <w:szCs w:val="20"/>
              </w:rPr>
            </w:pPr>
            <w:r w:rsidRPr="00F635F4">
              <w:rPr>
                <w:rFonts w:ascii="Franklin Gothic Book" w:hAnsi="Franklin Gothic Book"/>
                <w:b/>
                <w:sz w:val="20"/>
                <w:szCs w:val="20"/>
              </w:rPr>
              <w:t xml:space="preserve">Unit </w:t>
            </w:r>
            <w:r>
              <w:rPr>
                <w:rFonts w:ascii="Franklin Gothic Book" w:hAnsi="Franklin Gothic Book"/>
                <w:b/>
                <w:sz w:val="20"/>
                <w:szCs w:val="20"/>
              </w:rPr>
              <w:t>Topic:</w:t>
            </w:r>
          </w:p>
          <w:p w14:paraId="17780402" w14:textId="59C8446E" w:rsidR="002F0E77" w:rsidRPr="006F05A1" w:rsidRDefault="007D6E8A" w:rsidP="00624FAB">
            <w:pPr>
              <w:rPr>
                <w:rFonts w:ascii="Franklin Gothic Book" w:hAnsi="Franklin Gothic Book"/>
                <w:sz w:val="20"/>
                <w:szCs w:val="20"/>
              </w:rPr>
            </w:pPr>
            <w:r>
              <w:rPr>
                <w:rFonts w:ascii="Franklin Gothic Book" w:hAnsi="Franklin Gothic Book"/>
                <w:sz w:val="20"/>
                <w:szCs w:val="20"/>
              </w:rPr>
              <w:t>Accessing Valid and Reliable Information</w:t>
            </w:r>
          </w:p>
        </w:tc>
        <w:tc>
          <w:tcPr>
            <w:tcW w:w="1832" w:type="dxa"/>
          </w:tcPr>
          <w:p w14:paraId="723E7C4B" w14:textId="77777777" w:rsidR="002F0E77" w:rsidRDefault="002F0E77" w:rsidP="00624FAB">
            <w:pPr>
              <w:rPr>
                <w:rFonts w:ascii="Franklin Gothic Book" w:hAnsi="Franklin Gothic Book"/>
                <w:b/>
                <w:sz w:val="20"/>
                <w:szCs w:val="20"/>
              </w:rPr>
            </w:pPr>
            <w:r w:rsidRPr="00F635F4">
              <w:rPr>
                <w:rFonts w:ascii="Franklin Gothic Book" w:hAnsi="Franklin Gothic Book"/>
                <w:b/>
                <w:sz w:val="20"/>
                <w:szCs w:val="20"/>
              </w:rPr>
              <w:t xml:space="preserve">Grade Level: </w:t>
            </w:r>
          </w:p>
          <w:p w14:paraId="62333298" w14:textId="77214814" w:rsidR="002F0E77" w:rsidRPr="00231769" w:rsidRDefault="00F33477" w:rsidP="00624FAB">
            <w:pPr>
              <w:rPr>
                <w:rFonts w:ascii="Franklin Gothic Book" w:hAnsi="Franklin Gothic Book"/>
                <w:bCs/>
                <w:sz w:val="20"/>
                <w:szCs w:val="20"/>
              </w:rPr>
            </w:pPr>
            <w:r>
              <w:rPr>
                <w:rFonts w:ascii="Franklin Gothic Book" w:hAnsi="Franklin Gothic Book"/>
                <w:bCs/>
                <w:sz w:val="20"/>
                <w:szCs w:val="20"/>
              </w:rPr>
              <w:t>6</w:t>
            </w:r>
          </w:p>
        </w:tc>
        <w:tc>
          <w:tcPr>
            <w:tcW w:w="3539" w:type="dxa"/>
          </w:tcPr>
          <w:p w14:paraId="22D2BB30" w14:textId="77777777" w:rsidR="002F0E77" w:rsidRDefault="002F0E77" w:rsidP="00624FAB">
            <w:pPr>
              <w:rPr>
                <w:rFonts w:ascii="Franklin Gothic Book" w:hAnsi="Franklin Gothic Book"/>
                <w:b/>
                <w:sz w:val="20"/>
                <w:szCs w:val="20"/>
              </w:rPr>
            </w:pPr>
            <w:r>
              <w:rPr>
                <w:rFonts w:ascii="Franklin Gothic Book" w:hAnsi="Franklin Gothic Book"/>
                <w:b/>
                <w:sz w:val="20"/>
                <w:szCs w:val="20"/>
              </w:rPr>
              <w:t xml:space="preserve">Lesson Length: </w:t>
            </w:r>
            <w:r w:rsidRPr="00F635F4">
              <w:rPr>
                <w:rFonts w:ascii="Franklin Gothic Book" w:hAnsi="Franklin Gothic Book"/>
                <w:b/>
                <w:sz w:val="20"/>
                <w:szCs w:val="20"/>
              </w:rPr>
              <w:t xml:space="preserve"> </w:t>
            </w:r>
          </w:p>
          <w:p w14:paraId="6128DA0B" w14:textId="236029F0" w:rsidR="00F33477" w:rsidRPr="00F33477" w:rsidRDefault="00F33477" w:rsidP="00624FAB">
            <w:pPr>
              <w:rPr>
                <w:rFonts w:ascii="Franklin Gothic Book" w:hAnsi="Franklin Gothic Book"/>
                <w:bCs/>
                <w:sz w:val="20"/>
                <w:szCs w:val="20"/>
              </w:rPr>
            </w:pPr>
            <w:r>
              <w:rPr>
                <w:rFonts w:ascii="Franklin Gothic Book" w:hAnsi="Franklin Gothic Book"/>
                <w:bCs/>
                <w:sz w:val="20"/>
                <w:szCs w:val="20"/>
              </w:rPr>
              <w:t>45 minutes</w:t>
            </w:r>
          </w:p>
        </w:tc>
      </w:tr>
      <w:tr w:rsidR="002F0E77" w:rsidRPr="00A4517A" w14:paraId="324EC21C" w14:textId="77777777" w:rsidTr="00624FAB">
        <w:trPr>
          <w:trHeight w:val="1290"/>
        </w:trPr>
        <w:tc>
          <w:tcPr>
            <w:tcW w:w="6853" w:type="dxa"/>
            <w:gridSpan w:val="3"/>
          </w:tcPr>
          <w:p w14:paraId="2EF9C8C9" w14:textId="77777777" w:rsidR="002F0E77" w:rsidRDefault="002F0E77" w:rsidP="00624FAB">
            <w:pPr>
              <w:spacing w:after="0"/>
              <w:rPr>
                <w:rFonts w:ascii="Franklin Gothic Book" w:hAnsi="Franklin Gothic Book"/>
                <w:sz w:val="20"/>
                <w:szCs w:val="20"/>
              </w:rPr>
            </w:pPr>
            <w:r>
              <w:rPr>
                <w:rFonts w:ascii="Franklin Gothic Book" w:hAnsi="Franklin Gothic Book"/>
                <w:b/>
                <w:sz w:val="20"/>
                <w:szCs w:val="20"/>
              </w:rPr>
              <w:t>National Health Education Standards &amp; Performance Indicators</w:t>
            </w:r>
            <w:r w:rsidRPr="00F635F4">
              <w:rPr>
                <w:rFonts w:ascii="Franklin Gothic Book" w:hAnsi="Franklin Gothic Book"/>
                <w:b/>
                <w:sz w:val="20"/>
                <w:szCs w:val="20"/>
              </w:rPr>
              <w:t>:</w:t>
            </w:r>
            <w:r w:rsidRPr="00F635F4">
              <w:rPr>
                <w:rFonts w:ascii="Franklin Gothic Book" w:hAnsi="Franklin Gothic Book"/>
                <w:sz w:val="20"/>
                <w:szCs w:val="20"/>
              </w:rPr>
              <w:t xml:space="preserve"> </w:t>
            </w:r>
          </w:p>
          <w:p w14:paraId="58A50EBC" w14:textId="77777777" w:rsidR="002F0E77" w:rsidRDefault="000636DE" w:rsidP="000A7DE7">
            <w:pPr>
              <w:spacing w:after="0"/>
              <w:rPr>
                <w:rFonts w:ascii="Franklin Gothic Book" w:hAnsi="Franklin Gothic Book"/>
                <w:sz w:val="20"/>
                <w:szCs w:val="20"/>
              </w:rPr>
            </w:pPr>
            <w:r w:rsidRPr="000A7DE7">
              <w:rPr>
                <w:rFonts w:ascii="Franklin Gothic Book" w:hAnsi="Franklin Gothic Book"/>
                <w:b/>
                <w:bCs/>
                <w:sz w:val="20"/>
                <w:szCs w:val="20"/>
              </w:rPr>
              <w:t>Standard 3</w:t>
            </w:r>
            <w:r w:rsidR="000A7DE7">
              <w:rPr>
                <w:rFonts w:ascii="Franklin Gothic Book" w:hAnsi="Franklin Gothic Book"/>
                <w:b/>
                <w:bCs/>
                <w:sz w:val="20"/>
                <w:szCs w:val="20"/>
              </w:rPr>
              <w:t xml:space="preserve"> – </w:t>
            </w:r>
            <w:r w:rsidRPr="000636DE">
              <w:rPr>
                <w:rFonts w:ascii="Franklin Gothic Book" w:hAnsi="Franklin Gothic Book"/>
                <w:sz w:val="20"/>
                <w:szCs w:val="20"/>
              </w:rPr>
              <w:t>Students will demonstrate the ability to access valid information, products, and services to enhance health.</w:t>
            </w:r>
          </w:p>
          <w:p w14:paraId="737D4306" w14:textId="77777777" w:rsidR="00505527" w:rsidRDefault="00CD4270" w:rsidP="00CD4270">
            <w:pPr>
              <w:spacing w:after="0"/>
              <w:ind w:left="720"/>
            </w:pPr>
            <w:r w:rsidRPr="00CD4270">
              <w:rPr>
                <w:rFonts w:ascii="Franklin Gothic Book" w:hAnsi="Franklin Gothic Book"/>
                <w:sz w:val="20"/>
                <w:szCs w:val="20"/>
              </w:rPr>
              <w:t>3.8.1</w:t>
            </w:r>
            <w:r>
              <w:rPr>
                <w:rFonts w:ascii="Franklin Gothic Book" w:hAnsi="Franklin Gothic Book"/>
                <w:sz w:val="20"/>
                <w:szCs w:val="20"/>
              </w:rPr>
              <w:t xml:space="preserve"> </w:t>
            </w:r>
            <w:r w:rsidRPr="00CD4270">
              <w:rPr>
                <w:rFonts w:ascii="Franklin Gothic Book" w:hAnsi="Franklin Gothic Book"/>
                <w:sz w:val="20"/>
                <w:szCs w:val="20"/>
              </w:rPr>
              <w:t>Analyze the validity of health information, products, and services.</w:t>
            </w:r>
            <w:r w:rsidR="00505527">
              <w:t xml:space="preserve"> </w:t>
            </w:r>
          </w:p>
          <w:p w14:paraId="733AD8C9" w14:textId="5D53D0C7" w:rsidR="00CD4270" w:rsidRDefault="00505527" w:rsidP="00CD4270">
            <w:pPr>
              <w:spacing w:after="0"/>
              <w:ind w:left="720"/>
              <w:rPr>
                <w:rFonts w:ascii="Franklin Gothic Book" w:hAnsi="Franklin Gothic Book"/>
                <w:sz w:val="20"/>
                <w:szCs w:val="20"/>
              </w:rPr>
            </w:pPr>
            <w:r w:rsidRPr="00505527">
              <w:rPr>
                <w:rFonts w:ascii="Franklin Gothic Book" w:hAnsi="Franklin Gothic Book"/>
                <w:sz w:val="20"/>
                <w:szCs w:val="20"/>
              </w:rPr>
              <w:t>3.8.3</w:t>
            </w:r>
            <w:r>
              <w:rPr>
                <w:rFonts w:ascii="Franklin Gothic Book" w:hAnsi="Franklin Gothic Book"/>
                <w:sz w:val="20"/>
                <w:szCs w:val="20"/>
              </w:rPr>
              <w:t xml:space="preserve"> </w:t>
            </w:r>
            <w:r w:rsidRPr="00505527">
              <w:rPr>
                <w:rFonts w:ascii="Franklin Gothic Book" w:hAnsi="Franklin Gothic Book"/>
                <w:sz w:val="20"/>
                <w:szCs w:val="20"/>
              </w:rPr>
              <w:t>Determine the accessibility of products that enhance health.</w:t>
            </w:r>
          </w:p>
          <w:p w14:paraId="169BA513" w14:textId="7454C5F2" w:rsidR="00505527" w:rsidRPr="000636DE" w:rsidRDefault="00505527" w:rsidP="00CD4270">
            <w:pPr>
              <w:spacing w:after="0"/>
              <w:ind w:left="720"/>
              <w:rPr>
                <w:rFonts w:ascii="Franklin Gothic Book" w:hAnsi="Franklin Gothic Book"/>
                <w:sz w:val="20"/>
                <w:szCs w:val="20"/>
              </w:rPr>
            </w:pPr>
          </w:p>
        </w:tc>
        <w:tc>
          <w:tcPr>
            <w:tcW w:w="3539" w:type="dxa"/>
            <w:vMerge w:val="restart"/>
          </w:tcPr>
          <w:p w14:paraId="6C187BCD" w14:textId="77777777" w:rsidR="002F0E77" w:rsidRPr="00F635F4" w:rsidRDefault="002F0E77" w:rsidP="00624FAB">
            <w:pPr>
              <w:spacing w:after="0"/>
              <w:rPr>
                <w:rFonts w:ascii="Franklin Gothic Book" w:hAnsi="Franklin Gothic Book"/>
                <w:sz w:val="20"/>
                <w:szCs w:val="20"/>
              </w:rPr>
            </w:pPr>
            <w:r>
              <w:rPr>
                <w:rFonts w:ascii="Franklin Gothic Book" w:hAnsi="Franklin Gothic Book"/>
                <w:b/>
                <w:sz w:val="20"/>
                <w:szCs w:val="20"/>
              </w:rPr>
              <w:t xml:space="preserve">Materials </w:t>
            </w:r>
            <w:r w:rsidRPr="00F635F4">
              <w:rPr>
                <w:rFonts w:ascii="Franklin Gothic Book" w:hAnsi="Franklin Gothic Book"/>
                <w:b/>
                <w:sz w:val="20"/>
                <w:szCs w:val="20"/>
              </w:rPr>
              <w:t>Needed:</w:t>
            </w:r>
            <w:r w:rsidRPr="00F635F4">
              <w:rPr>
                <w:rFonts w:ascii="Franklin Gothic Book" w:hAnsi="Franklin Gothic Book"/>
                <w:sz w:val="20"/>
                <w:szCs w:val="20"/>
              </w:rPr>
              <w:t xml:space="preserve"> </w:t>
            </w:r>
          </w:p>
          <w:p w14:paraId="2E37EB68" w14:textId="5523637D" w:rsidR="002F0E77" w:rsidRPr="00A4517A" w:rsidRDefault="007D6E8A" w:rsidP="002F0E77">
            <w:pPr>
              <w:pStyle w:val="ListParagraph"/>
              <w:numPr>
                <w:ilvl w:val="0"/>
                <w:numId w:val="3"/>
              </w:numPr>
              <w:rPr>
                <w:rFonts w:ascii="Franklin Gothic Book" w:hAnsi="Franklin Gothic Book"/>
                <w:sz w:val="20"/>
                <w:szCs w:val="20"/>
              </w:rPr>
            </w:pPr>
            <w:hyperlink r:id="rId12" w:history="1">
              <w:r w:rsidRPr="007D6E8A">
                <w:rPr>
                  <w:rStyle w:val="Hyperlink"/>
                  <w:rFonts w:ascii="Franklin Gothic Book" w:hAnsi="Franklin Gothic Book"/>
                  <w:sz w:val="20"/>
                  <w:szCs w:val="20"/>
                </w:rPr>
                <w:t>Scavenger Hunt paper</w:t>
              </w:r>
            </w:hyperlink>
            <w:r>
              <w:rPr>
                <w:rFonts w:ascii="Franklin Gothic Book" w:hAnsi="Franklin Gothic Book"/>
                <w:sz w:val="20"/>
                <w:szCs w:val="20"/>
              </w:rPr>
              <w:t xml:space="preserve"> for each student </w:t>
            </w:r>
          </w:p>
        </w:tc>
      </w:tr>
      <w:tr w:rsidR="002F0E77" w:rsidRPr="00A4517A" w14:paraId="14C4A723" w14:textId="77777777" w:rsidTr="00624FAB">
        <w:trPr>
          <w:trHeight w:val="1290"/>
        </w:trPr>
        <w:tc>
          <w:tcPr>
            <w:tcW w:w="6853" w:type="dxa"/>
            <w:gridSpan w:val="3"/>
          </w:tcPr>
          <w:p w14:paraId="12798809" w14:textId="77777777" w:rsidR="002F0E77" w:rsidRPr="00F635F4" w:rsidRDefault="002F0E77" w:rsidP="00624FAB">
            <w:pPr>
              <w:rPr>
                <w:rFonts w:ascii="Franklin Gothic Book" w:hAnsi="Franklin Gothic Book"/>
                <w:sz w:val="20"/>
                <w:szCs w:val="20"/>
              </w:rPr>
            </w:pPr>
            <w:r w:rsidRPr="00F635F4">
              <w:rPr>
                <w:rFonts w:ascii="Franklin Gothic Book" w:hAnsi="Franklin Gothic Book"/>
                <w:b/>
                <w:sz w:val="20"/>
                <w:szCs w:val="20"/>
              </w:rPr>
              <w:t>Lesson Objective(s)</w:t>
            </w:r>
            <w:r>
              <w:rPr>
                <w:rFonts w:ascii="Franklin Gothic Book" w:hAnsi="Franklin Gothic Book"/>
                <w:b/>
                <w:sz w:val="20"/>
                <w:szCs w:val="20"/>
              </w:rPr>
              <w:t xml:space="preserve">: </w:t>
            </w:r>
          </w:p>
          <w:p w14:paraId="5B648F45" w14:textId="72536293" w:rsidR="002F0E77" w:rsidRPr="009C6E2C" w:rsidRDefault="009C6E2C" w:rsidP="00624FAB">
            <w:pPr>
              <w:spacing w:after="0"/>
              <w:rPr>
                <w:rFonts w:ascii="Franklin Gothic Book" w:hAnsi="Franklin Gothic Book"/>
                <w:bCs/>
                <w:sz w:val="20"/>
                <w:szCs w:val="20"/>
              </w:rPr>
            </w:pPr>
            <w:r w:rsidRPr="009C6E2C">
              <w:rPr>
                <w:rFonts w:ascii="Franklin Gothic Book" w:hAnsi="Franklin Gothic Book"/>
                <w:bCs/>
                <w:sz w:val="20"/>
                <w:szCs w:val="20"/>
              </w:rPr>
              <w:t>I can determine the accessibility of valid and reliable personal health and wellness services.</w:t>
            </w:r>
          </w:p>
        </w:tc>
        <w:tc>
          <w:tcPr>
            <w:tcW w:w="3539" w:type="dxa"/>
            <w:vMerge/>
          </w:tcPr>
          <w:p w14:paraId="3BD92747" w14:textId="77777777" w:rsidR="002F0E77" w:rsidRDefault="002F0E77" w:rsidP="00624FAB">
            <w:pPr>
              <w:spacing w:after="0"/>
              <w:rPr>
                <w:rFonts w:ascii="Franklin Gothic Book" w:hAnsi="Franklin Gothic Book"/>
                <w:b/>
                <w:sz w:val="20"/>
                <w:szCs w:val="20"/>
              </w:rPr>
            </w:pPr>
          </w:p>
        </w:tc>
      </w:tr>
      <w:tr w:rsidR="002F0E77" w:rsidRPr="00F635F4" w14:paraId="321A4842" w14:textId="77777777" w:rsidTr="00624FAB">
        <w:trPr>
          <w:trHeight w:val="485"/>
        </w:trPr>
        <w:tc>
          <w:tcPr>
            <w:tcW w:w="10392" w:type="dxa"/>
            <w:gridSpan w:val="4"/>
            <w:shd w:val="clear" w:color="auto" w:fill="F4B083" w:themeFill="accent2" w:themeFillTint="99"/>
            <w:vAlign w:val="center"/>
          </w:tcPr>
          <w:p w14:paraId="574CA31C" w14:textId="77777777" w:rsidR="002F0E77" w:rsidRDefault="002F0E77" w:rsidP="00624FAB">
            <w:pPr>
              <w:spacing w:after="0"/>
              <w:jc w:val="center"/>
              <w:rPr>
                <w:rFonts w:ascii="Franklin Gothic Book" w:hAnsi="Franklin Gothic Book"/>
                <w:b/>
                <w:sz w:val="20"/>
                <w:szCs w:val="20"/>
              </w:rPr>
            </w:pPr>
            <w:r>
              <w:rPr>
                <w:rFonts w:ascii="Franklin Gothic Book" w:hAnsi="Franklin Gothic Book"/>
                <w:b/>
                <w:sz w:val="20"/>
                <w:szCs w:val="20"/>
              </w:rPr>
              <w:t>Activity Progression</w:t>
            </w:r>
          </w:p>
        </w:tc>
      </w:tr>
      <w:tr w:rsidR="002F0E77" w:rsidRPr="00F635F4" w14:paraId="23E27E3C" w14:textId="77777777" w:rsidTr="00624FAB">
        <w:trPr>
          <w:trHeight w:val="485"/>
        </w:trPr>
        <w:tc>
          <w:tcPr>
            <w:tcW w:w="10392" w:type="dxa"/>
            <w:gridSpan w:val="4"/>
            <w:shd w:val="clear" w:color="auto" w:fill="auto"/>
            <w:vAlign w:val="center"/>
          </w:tcPr>
          <w:p w14:paraId="3552D2B6" w14:textId="77777777" w:rsidR="002F0E77" w:rsidRDefault="002F0E77" w:rsidP="00624FAB">
            <w:pPr>
              <w:pStyle w:val="paragraph"/>
              <w:spacing w:before="0" w:beforeAutospacing="0" w:after="0" w:afterAutospacing="0"/>
              <w:ind w:left="2520"/>
              <w:rPr>
                <w:rFonts w:ascii="Franklin Gothic Book" w:hAnsi="Franklin Gothic Book"/>
                <w:sz w:val="20"/>
                <w:szCs w:val="20"/>
              </w:rPr>
            </w:pPr>
          </w:p>
          <w:p w14:paraId="1B61D0DB" w14:textId="74929B38" w:rsidR="002F0E77" w:rsidRDefault="00E03CB5" w:rsidP="00624FAB">
            <w:pPr>
              <w:spacing w:after="0"/>
              <w:rPr>
                <w:rFonts w:ascii="Franklin Gothic Book" w:hAnsi="Franklin Gothic Book"/>
                <w:bCs/>
                <w:sz w:val="20"/>
                <w:szCs w:val="20"/>
              </w:rPr>
            </w:pPr>
            <w:r>
              <w:rPr>
                <w:rFonts w:ascii="Franklin Gothic Book" w:hAnsi="Franklin Gothic Book"/>
                <w:bCs/>
                <w:sz w:val="20"/>
                <w:szCs w:val="20"/>
              </w:rPr>
              <w:t>Students will go on a scavenger hunt around the school an</w:t>
            </w:r>
            <w:r w:rsidR="00DE5285">
              <w:rPr>
                <w:rFonts w:ascii="Franklin Gothic Book" w:hAnsi="Franklin Gothic Book"/>
                <w:bCs/>
                <w:sz w:val="20"/>
                <w:szCs w:val="20"/>
              </w:rPr>
              <w:t>d on the internet to find valid and reliable information.</w:t>
            </w:r>
          </w:p>
          <w:p w14:paraId="0FCD43C5" w14:textId="50AD8421" w:rsidR="00DE5285" w:rsidRDefault="00DE5285" w:rsidP="00624FAB">
            <w:pPr>
              <w:spacing w:after="0"/>
              <w:rPr>
                <w:rFonts w:ascii="Franklin Gothic Book" w:hAnsi="Franklin Gothic Book"/>
                <w:bCs/>
                <w:sz w:val="20"/>
                <w:szCs w:val="20"/>
              </w:rPr>
            </w:pPr>
          </w:p>
          <w:p w14:paraId="0B29B539" w14:textId="77777777" w:rsidR="004B474A" w:rsidRPr="004B474A" w:rsidRDefault="004B474A" w:rsidP="004B474A">
            <w:pPr>
              <w:spacing w:after="0"/>
              <w:rPr>
                <w:rFonts w:ascii="Franklin Gothic Book" w:hAnsi="Franklin Gothic Book"/>
                <w:bCs/>
                <w:sz w:val="20"/>
                <w:szCs w:val="20"/>
              </w:rPr>
            </w:pPr>
            <w:hyperlink r:id="rId13" w:history="1">
              <w:r w:rsidRPr="004B474A">
                <w:rPr>
                  <w:rStyle w:val="Hyperlink"/>
                  <w:rFonts w:ascii="Franklin Gothic Book" w:hAnsi="Franklin Gothic Book"/>
                  <w:bCs/>
                  <w:sz w:val="20"/>
                  <w:szCs w:val="20"/>
                </w:rPr>
                <w:t>Health Scavenger Hunt</w:t>
              </w:r>
            </w:hyperlink>
            <w:r w:rsidRPr="004B474A">
              <w:rPr>
                <w:rFonts w:ascii="Franklin Gothic Book" w:hAnsi="Franklin Gothic Book"/>
                <w:bCs/>
                <w:sz w:val="20"/>
                <w:szCs w:val="20"/>
              </w:rPr>
              <w:t xml:space="preserve"> (paper)</w:t>
            </w:r>
          </w:p>
          <w:p w14:paraId="5A1A1416" w14:textId="6C1D023C" w:rsidR="004B474A" w:rsidRDefault="004B474A" w:rsidP="004B474A">
            <w:pPr>
              <w:spacing w:after="0"/>
              <w:rPr>
                <w:rFonts w:ascii="Franklin Gothic Book" w:hAnsi="Franklin Gothic Book"/>
                <w:bCs/>
                <w:sz w:val="20"/>
                <w:szCs w:val="20"/>
              </w:rPr>
            </w:pPr>
            <w:hyperlink r:id="rId14" w:history="1">
              <w:r w:rsidRPr="004B474A">
                <w:rPr>
                  <w:rStyle w:val="Hyperlink"/>
                  <w:rFonts w:ascii="Franklin Gothic Book" w:hAnsi="Franklin Gothic Book"/>
                  <w:bCs/>
                  <w:sz w:val="20"/>
                  <w:szCs w:val="20"/>
                </w:rPr>
                <w:t>Health Scavenger Hunt</w:t>
              </w:r>
            </w:hyperlink>
            <w:r w:rsidRPr="004B474A">
              <w:rPr>
                <w:rFonts w:ascii="Franklin Gothic Book" w:hAnsi="Franklin Gothic Book"/>
                <w:bCs/>
                <w:sz w:val="20"/>
                <w:szCs w:val="20"/>
              </w:rPr>
              <w:t xml:space="preserve"> (digital)</w:t>
            </w:r>
          </w:p>
          <w:p w14:paraId="2FEB9768" w14:textId="77777777" w:rsidR="004B474A" w:rsidRPr="004B474A" w:rsidRDefault="004B474A" w:rsidP="004B474A">
            <w:pPr>
              <w:spacing w:after="0"/>
              <w:rPr>
                <w:rFonts w:ascii="Franklin Gothic Book" w:hAnsi="Franklin Gothic Book"/>
                <w:bCs/>
                <w:sz w:val="20"/>
                <w:szCs w:val="20"/>
              </w:rPr>
            </w:pPr>
          </w:p>
          <w:p w14:paraId="164AF5DF" w14:textId="77777777" w:rsidR="00C92B55" w:rsidRDefault="00C92B55" w:rsidP="00624FAB">
            <w:pPr>
              <w:spacing w:after="0"/>
              <w:rPr>
                <w:rFonts w:ascii="Franklin Gothic Book" w:hAnsi="Franklin Gothic Book"/>
                <w:bCs/>
                <w:sz w:val="20"/>
                <w:szCs w:val="20"/>
              </w:rPr>
            </w:pPr>
            <w:r w:rsidRPr="00C92B55">
              <w:rPr>
                <w:rFonts w:ascii="Franklin Gothic Book" w:hAnsi="Franklin Gothic Book"/>
                <w:bCs/>
                <w:sz w:val="20"/>
                <w:szCs w:val="20"/>
              </w:rPr>
              <w:t xml:space="preserve">Tips:  </w:t>
            </w:r>
          </w:p>
          <w:p w14:paraId="715B35CC" w14:textId="77777777" w:rsidR="00C92B55" w:rsidRDefault="00C92B55" w:rsidP="00C92B55">
            <w:pPr>
              <w:pStyle w:val="ListParagraph"/>
              <w:numPr>
                <w:ilvl w:val="0"/>
                <w:numId w:val="18"/>
              </w:numPr>
              <w:spacing w:after="0"/>
              <w:rPr>
                <w:rFonts w:ascii="Franklin Gothic Book" w:hAnsi="Franklin Gothic Book"/>
                <w:bCs/>
                <w:sz w:val="20"/>
                <w:szCs w:val="20"/>
              </w:rPr>
            </w:pPr>
            <w:r w:rsidRPr="00C92B55">
              <w:rPr>
                <w:rFonts w:ascii="Franklin Gothic Book" w:hAnsi="Franklin Gothic Book"/>
                <w:bCs/>
                <w:sz w:val="20"/>
                <w:szCs w:val="20"/>
              </w:rPr>
              <w:t>Give a heads up to the office and other teachers that you’re doing it.</w:t>
            </w:r>
          </w:p>
          <w:p w14:paraId="427879D2" w14:textId="77777777" w:rsidR="00C92B55" w:rsidRDefault="00C92B55" w:rsidP="00C92B55">
            <w:pPr>
              <w:pStyle w:val="ListParagraph"/>
              <w:numPr>
                <w:ilvl w:val="0"/>
                <w:numId w:val="18"/>
              </w:numPr>
              <w:spacing w:after="0"/>
              <w:rPr>
                <w:rFonts w:ascii="Franklin Gothic Book" w:hAnsi="Franklin Gothic Book"/>
                <w:bCs/>
                <w:sz w:val="20"/>
                <w:szCs w:val="20"/>
              </w:rPr>
            </w:pPr>
            <w:r w:rsidRPr="00C92B55">
              <w:rPr>
                <w:rFonts w:ascii="Franklin Gothic Book" w:hAnsi="Franklin Gothic Book"/>
                <w:bCs/>
                <w:sz w:val="20"/>
                <w:szCs w:val="20"/>
              </w:rPr>
              <w:t xml:space="preserve">If using paper, make it on bright orange paper and say that’s the pass and everyone in the building knows the bright orange packets are doing the scavenger hunt. </w:t>
            </w:r>
          </w:p>
          <w:p w14:paraId="67B8403F" w14:textId="77777777" w:rsidR="00C92B55" w:rsidRDefault="00C92B55" w:rsidP="00C92B55">
            <w:pPr>
              <w:pStyle w:val="ListParagraph"/>
              <w:numPr>
                <w:ilvl w:val="0"/>
                <w:numId w:val="18"/>
              </w:numPr>
              <w:spacing w:after="0"/>
              <w:rPr>
                <w:rFonts w:ascii="Franklin Gothic Book" w:hAnsi="Franklin Gothic Book"/>
                <w:bCs/>
                <w:sz w:val="20"/>
                <w:szCs w:val="20"/>
              </w:rPr>
            </w:pPr>
            <w:r w:rsidRPr="00C92B55">
              <w:rPr>
                <w:rFonts w:ascii="Franklin Gothic Book" w:hAnsi="Franklin Gothic Book"/>
                <w:bCs/>
                <w:sz w:val="20"/>
                <w:szCs w:val="20"/>
              </w:rPr>
              <w:t xml:space="preserve">Be strict on time limits when out in the halls! </w:t>
            </w:r>
          </w:p>
          <w:p w14:paraId="5A5BF637" w14:textId="36A15EA2" w:rsidR="00C92B55" w:rsidRPr="00C92B55" w:rsidRDefault="00C92B55" w:rsidP="00C92B55">
            <w:pPr>
              <w:pStyle w:val="ListParagraph"/>
              <w:numPr>
                <w:ilvl w:val="0"/>
                <w:numId w:val="18"/>
              </w:numPr>
              <w:spacing w:after="0"/>
              <w:rPr>
                <w:rFonts w:ascii="Franklin Gothic Book" w:hAnsi="Franklin Gothic Book"/>
                <w:bCs/>
                <w:sz w:val="20"/>
                <w:szCs w:val="20"/>
              </w:rPr>
            </w:pPr>
            <w:r w:rsidRPr="00C92B55">
              <w:rPr>
                <w:rFonts w:ascii="Franklin Gothic Book" w:hAnsi="Franklin Gothic Book"/>
                <w:bCs/>
                <w:sz w:val="20"/>
                <w:szCs w:val="20"/>
              </w:rPr>
              <w:t>Allow students at least 24 hours to complete the assignment. This way, students will be able to connect with trusted teachers and additional staff members who may be busy during your class time.</w:t>
            </w:r>
          </w:p>
          <w:p w14:paraId="7D2B324C" w14:textId="20E92E74" w:rsidR="002F0E77" w:rsidRDefault="002F0E77" w:rsidP="00624FAB">
            <w:pPr>
              <w:spacing w:after="0"/>
              <w:rPr>
                <w:rFonts w:ascii="Franklin Gothic Book" w:eastAsia="Franklin Gothic Book" w:hAnsi="Franklin Gothic Book" w:cs="Franklin Gothic Book"/>
                <w:sz w:val="20"/>
                <w:szCs w:val="20"/>
              </w:rPr>
            </w:pPr>
          </w:p>
          <w:p w14:paraId="2CA7EA6A" w14:textId="516EF9D8" w:rsidR="007D6E8A" w:rsidRDefault="007D6E8A" w:rsidP="00624FAB">
            <w:pPr>
              <w:spacing w:after="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Teachers can edit the digital and paper versions of the scavenger hunt for their own state and local resources.</w:t>
            </w:r>
          </w:p>
          <w:p w14:paraId="2973C703" w14:textId="59A67503" w:rsidR="007D6E8A" w:rsidRDefault="007D6E8A" w:rsidP="00624FAB">
            <w:pPr>
              <w:spacing w:after="0"/>
              <w:rPr>
                <w:rFonts w:ascii="Franklin Gothic Book" w:eastAsia="Franklin Gothic Book" w:hAnsi="Franklin Gothic Book" w:cs="Franklin Gothic Book"/>
                <w:sz w:val="20"/>
                <w:szCs w:val="20"/>
              </w:rPr>
            </w:pPr>
          </w:p>
          <w:p w14:paraId="61E3D366" w14:textId="2A8BCF45" w:rsidR="007D6E8A" w:rsidRPr="005F6F30" w:rsidRDefault="007D6E8A" w:rsidP="00624FAB">
            <w:pPr>
              <w:spacing w:after="0"/>
              <w:rPr>
                <w:rFonts w:ascii="Franklin Gothic Book" w:eastAsia="Franklin Gothic Book" w:hAnsi="Franklin Gothic Book" w:cs="Franklin Gothic Book"/>
                <w:b/>
                <w:bCs/>
                <w:i/>
                <w:iCs/>
                <w:sz w:val="20"/>
                <w:szCs w:val="20"/>
              </w:rPr>
            </w:pPr>
            <w:r w:rsidRPr="005F6F30">
              <w:rPr>
                <w:rFonts w:ascii="Franklin Gothic Book" w:eastAsia="Franklin Gothic Book" w:hAnsi="Franklin Gothic Book" w:cs="Franklin Gothic Book"/>
                <w:b/>
                <w:bCs/>
                <w:i/>
                <w:iCs/>
                <w:sz w:val="20"/>
                <w:szCs w:val="20"/>
              </w:rPr>
              <w:t xml:space="preserve">Lesson submitted by Jessica Matheson, 2022 National Health Education Teacher of the Year. </w:t>
            </w:r>
          </w:p>
          <w:p w14:paraId="12961CFB" w14:textId="49AC970A" w:rsidR="007D6E8A" w:rsidRPr="00220174" w:rsidRDefault="007D6E8A" w:rsidP="00624FAB">
            <w:pPr>
              <w:spacing w:after="0"/>
              <w:rPr>
                <w:rFonts w:ascii="Franklin Gothic Book" w:eastAsia="Franklin Gothic Book" w:hAnsi="Franklin Gothic Book" w:cs="Franklin Gothic Book"/>
                <w:sz w:val="20"/>
                <w:szCs w:val="20"/>
              </w:rPr>
            </w:pPr>
          </w:p>
        </w:tc>
      </w:tr>
      <w:tr w:rsidR="002F0E77" w:rsidRPr="00F635F4" w14:paraId="138EE246" w14:textId="77777777" w:rsidTr="00624FAB">
        <w:trPr>
          <w:trHeight w:val="485"/>
        </w:trPr>
        <w:tc>
          <w:tcPr>
            <w:tcW w:w="10392" w:type="dxa"/>
            <w:gridSpan w:val="4"/>
            <w:shd w:val="clear" w:color="auto" w:fill="F4B083" w:themeFill="accent2" w:themeFillTint="99"/>
            <w:vAlign w:val="center"/>
          </w:tcPr>
          <w:p w14:paraId="43118E5A" w14:textId="77777777" w:rsidR="002F0E77" w:rsidRDefault="002F0E77" w:rsidP="00624FAB">
            <w:pPr>
              <w:spacing w:after="0"/>
              <w:jc w:val="center"/>
              <w:rPr>
                <w:rFonts w:ascii="Franklin Gothic Book" w:hAnsi="Franklin Gothic Book"/>
                <w:b/>
                <w:sz w:val="20"/>
                <w:szCs w:val="20"/>
              </w:rPr>
            </w:pPr>
            <w:r>
              <w:rPr>
                <w:rFonts w:ascii="Franklin Gothic Book" w:hAnsi="Franklin Gothic Book"/>
                <w:b/>
                <w:sz w:val="20"/>
                <w:szCs w:val="20"/>
              </w:rPr>
              <w:t>Modifications/Differentiations</w:t>
            </w:r>
          </w:p>
        </w:tc>
      </w:tr>
      <w:tr w:rsidR="002F0E77" w:rsidRPr="00F635F4" w14:paraId="5935BE6B" w14:textId="77777777" w:rsidTr="00624FAB">
        <w:trPr>
          <w:trHeight w:val="485"/>
        </w:trPr>
        <w:tc>
          <w:tcPr>
            <w:tcW w:w="10392" w:type="dxa"/>
            <w:gridSpan w:val="4"/>
            <w:shd w:val="clear" w:color="auto" w:fill="auto"/>
            <w:vAlign w:val="center"/>
          </w:tcPr>
          <w:p w14:paraId="4ADC9E76" w14:textId="77777777" w:rsidR="002F0E77" w:rsidRDefault="00E365C8" w:rsidP="002F0E77">
            <w:pPr>
              <w:pStyle w:val="ListParagraph"/>
              <w:numPr>
                <w:ilvl w:val="0"/>
                <w:numId w:val="12"/>
              </w:numPr>
              <w:spacing w:after="0"/>
              <w:rPr>
                <w:rFonts w:ascii="Franklin Gothic Book" w:hAnsi="Franklin Gothic Book"/>
                <w:bCs/>
                <w:sz w:val="20"/>
                <w:szCs w:val="20"/>
              </w:rPr>
            </w:pPr>
            <w:r w:rsidRPr="00E365C8">
              <w:rPr>
                <w:rFonts w:ascii="Franklin Gothic Book" w:hAnsi="Franklin Gothic Book"/>
                <w:bCs/>
                <w:sz w:val="20"/>
                <w:szCs w:val="20"/>
              </w:rPr>
              <w:t>Have students work in pairs</w:t>
            </w:r>
          </w:p>
          <w:p w14:paraId="33024C71" w14:textId="77777777" w:rsidR="00E365C8" w:rsidRDefault="00E365C8" w:rsidP="002F0E77">
            <w:pPr>
              <w:pStyle w:val="ListParagraph"/>
              <w:numPr>
                <w:ilvl w:val="0"/>
                <w:numId w:val="12"/>
              </w:numPr>
              <w:spacing w:after="0"/>
              <w:rPr>
                <w:rFonts w:ascii="Franklin Gothic Book" w:hAnsi="Franklin Gothic Book"/>
                <w:bCs/>
                <w:sz w:val="20"/>
                <w:szCs w:val="20"/>
              </w:rPr>
            </w:pPr>
            <w:r>
              <w:rPr>
                <w:rFonts w:ascii="Franklin Gothic Book" w:hAnsi="Franklin Gothic Book"/>
                <w:bCs/>
                <w:sz w:val="20"/>
                <w:szCs w:val="20"/>
              </w:rPr>
              <w:t>Provide paper versions to students</w:t>
            </w:r>
          </w:p>
          <w:p w14:paraId="6B8B4728" w14:textId="6D0406EF" w:rsidR="00E75855" w:rsidRPr="00E365C8" w:rsidRDefault="00E75855" w:rsidP="002F0E77">
            <w:pPr>
              <w:pStyle w:val="ListParagraph"/>
              <w:numPr>
                <w:ilvl w:val="0"/>
                <w:numId w:val="12"/>
              </w:numPr>
              <w:spacing w:after="0"/>
              <w:rPr>
                <w:rFonts w:ascii="Franklin Gothic Book" w:hAnsi="Franklin Gothic Book"/>
                <w:bCs/>
                <w:sz w:val="20"/>
                <w:szCs w:val="20"/>
              </w:rPr>
            </w:pPr>
            <w:r>
              <w:rPr>
                <w:rFonts w:ascii="Franklin Gothic Book" w:hAnsi="Franklin Gothic Book"/>
                <w:bCs/>
                <w:sz w:val="20"/>
                <w:szCs w:val="20"/>
              </w:rPr>
              <w:t>Have students work on finding one item at a time</w:t>
            </w:r>
          </w:p>
        </w:tc>
      </w:tr>
      <w:tr w:rsidR="002F0E77" w:rsidRPr="00F635F4" w14:paraId="3ABB47FE" w14:textId="77777777" w:rsidTr="00624FAB">
        <w:trPr>
          <w:trHeight w:val="485"/>
        </w:trPr>
        <w:tc>
          <w:tcPr>
            <w:tcW w:w="10392" w:type="dxa"/>
            <w:gridSpan w:val="4"/>
            <w:shd w:val="clear" w:color="auto" w:fill="F4B083" w:themeFill="accent2" w:themeFillTint="99"/>
            <w:vAlign w:val="center"/>
          </w:tcPr>
          <w:p w14:paraId="7DD6F67E" w14:textId="77777777" w:rsidR="002F0E77" w:rsidRDefault="002F0E77" w:rsidP="00624FAB">
            <w:pPr>
              <w:spacing w:after="0"/>
              <w:jc w:val="center"/>
              <w:rPr>
                <w:rFonts w:ascii="Franklin Gothic Book" w:hAnsi="Franklin Gothic Book"/>
                <w:b/>
                <w:sz w:val="20"/>
                <w:szCs w:val="20"/>
              </w:rPr>
            </w:pPr>
            <w:r>
              <w:rPr>
                <w:rFonts w:ascii="Franklin Gothic Book" w:hAnsi="Franklin Gothic Book"/>
                <w:b/>
                <w:sz w:val="20"/>
                <w:szCs w:val="20"/>
              </w:rPr>
              <w:t>Checks for Understanding</w:t>
            </w:r>
          </w:p>
        </w:tc>
      </w:tr>
      <w:tr w:rsidR="002F0E77" w:rsidRPr="00F635F4" w14:paraId="660F5C34" w14:textId="77777777" w:rsidTr="00624FAB">
        <w:trPr>
          <w:trHeight w:val="485"/>
        </w:trPr>
        <w:tc>
          <w:tcPr>
            <w:tcW w:w="10392" w:type="dxa"/>
            <w:gridSpan w:val="4"/>
            <w:shd w:val="clear" w:color="auto" w:fill="auto"/>
            <w:vAlign w:val="center"/>
          </w:tcPr>
          <w:p w14:paraId="4B38B224" w14:textId="77777777" w:rsidR="002F0E77" w:rsidRDefault="00E365C8" w:rsidP="002F0E77">
            <w:pPr>
              <w:pStyle w:val="ListParagraph"/>
              <w:numPr>
                <w:ilvl w:val="0"/>
                <w:numId w:val="13"/>
              </w:numPr>
              <w:spacing w:after="0"/>
              <w:rPr>
                <w:rFonts w:ascii="Franklin Gothic Book" w:hAnsi="Franklin Gothic Book"/>
                <w:bCs/>
                <w:sz w:val="20"/>
                <w:szCs w:val="20"/>
              </w:rPr>
            </w:pPr>
            <w:r w:rsidRPr="00E75855">
              <w:rPr>
                <w:rFonts w:ascii="Franklin Gothic Book" w:hAnsi="Franklin Gothic Book"/>
                <w:bCs/>
                <w:sz w:val="20"/>
                <w:szCs w:val="20"/>
              </w:rPr>
              <w:t xml:space="preserve">How can you tell </w:t>
            </w:r>
            <w:r w:rsidR="00E75855" w:rsidRPr="00E75855">
              <w:rPr>
                <w:rFonts w:ascii="Franklin Gothic Book" w:hAnsi="Franklin Gothic Book"/>
                <w:bCs/>
                <w:sz w:val="20"/>
                <w:szCs w:val="20"/>
              </w:rPr>
              <w:t>information is reliable?</w:t>
            </w:r>
          </w:p>
          <w:p w14:paraId="3DC5BDCE" w14:textId="5BC4BA38" w:rsidR="007D6E8A" w:rsidRPr="00E75855" w:rsidRDefault="007D6E8A" w:rsidP="002F0E77">
            <w:pPr>
              <w:pStyle w:val="ListParagraph"/>
              <w:numPr>
                <w:ilvl w:val="0"/>
                <w:numId w:val="13"/>
              </w:numPr>
              <w:spacing w:after="0"/>
              <w:rPr>
                <w:rFonts w:ascii="Franklin Gothic Book" w:hAnsi="Franklin Gothic Book"/>
                <w:bCs/>
                <w:sz w:val="20"/>
                <w:szCs w:val="20"/>
              </w:rPr>
            </w:pPr>
            <w:r>
              <w:rPr>
                <w:rFonts w:ascii="Franklin Gothic Book" w:hAnsi="Franklin Gothic Book"/>
                <w:bCs/>
                <w:sz w:val="20"/>
                <w:szCs w:val="20"/>
              </w:rPr>
              <w:t>How can being able to tell if information is reliable and valid help your personal health?</w:t>
            </w:r>
          </w:p>
        </w:tc>
      </w:tr>
    </w:tbl>
    <w:p w14:paraId="4D8DF718" w14:textId="677318D4" w:rsidR="00FE17D9" w:rsidRDefault="00FE17D9">
      <w:pPr>
        <w:spacing w:after="160" w:line="259" w:lineRule="auto"/>
      </w:pPr>
      <w:r>
        <w:br w:type="page"/>
      </w:r>
    </w:p>
    <w:p w14:paraId="731364E1" w14:textId="0550DAB7" w:rsidR="00FE17D9" w:rsidRDefault="00FE17D9" w:rsidP="00337552">
      <w:pPr>
        <w:jc w:val="center"/>
        <w:rPr>
          <w:b/>
          <w:bCs/>
          <w:sz w:val="32"/>
          <w:szCs w:val="32"/>
        </w:rPr>
      </w:pPr>
      <w:r w:rsidRPr="00337552">
        <w:rPr>
          <w:b/>
          <w:bCs/>
          <w:sz w:val="32"/>
          <w:szCs w:val="32"/>
        </w:rPr>
        <w:lastRenderedPageBreak/>
        <w:t>Cell Phone Use Log</w:t>
      </w:r>
    </w:p>
    <w:p w14:paraId="09E3607F" w14:textId="35B20D34" w:rsidR="00A2666B" w:rsidRPr="00337552" w:rsidRDefault="00A2666B" w:rsidP="00A2666B">
      <w:pPr>
        <w:rPr>
          <w:b/>
          <w:bCs/>
          <w:sz w:val="32"/>
          <w:szCs w:val="32"/>
        </w:rPr>
      </w:pPr>
      <w:r>
        <w:rPr>
          <w:b/>
          <w:bCs/>
          <w:sz w:val="32"/>
          <w:szCs w:val="32"/>
        </w:rPr>
        <w:t>Name ____________________________________</w:t>
      </w:r>
      <w:r>
        <w:rPr>
          <w:b/>
          <w:bCs/>
          <w:sz w:val="32"/>
          <w:szCs w:val="32"/>
        </w:rPr>
        <w:tab/>
        <w:t>Date__________________</w:t>
      </w:r>
    </w:p>
    <w:tbl>
      <w:tblPr>
        <w:tblStyle w:val="TableGrid"/>
        <w:tblW w:w="0" w:type="auto"/>
        <w:tblLook w:val="04A0" w:firstRow="1" w:lastRow="0" w:firstColumn="1" w:lastColumn="0" w:noHBand="0" w:noVBand="1"/>
      </w:tblPr>
      <w:tblGrid>
        <w:gridCol w:w="4045"/>
        <w:gridCol w:w="1350"/>
        <w:gridCol w:w="1798"/>
        <w:gridCol w:w="1798"/>
        <w:gridCol w:w="1799"/>
      </w:tblGrid>
      <w:tr w:rsidR="00AF3E99" w14:paraId="2AF28148" w14:textId="77777777" w:rsidTr="00AF3E99">
        <w:tc>
          <w:tcPr>
            <w:tcW w:w="5395" w:type="dxa"/>
            <w:gridSpan w:val="2"/>
          </w:tcPr>
          <w:p w14:paraId="7403A475" w14:textId="30370BE0" w:rsidR="00AF3E99" w:rsidRPr="00D673B5" w:rsidRDefault="00A2666B" w:rsidP="00D673B5">
            <w:pPr>
              <w:jc w:val="center"/>
              <w:rPr>
                <w:b/>
                <w:bCs/>
              </w:rPr>
            </w:pPr>
            <w:r>
              <w:rPr>
                <w:b/>
                <w:bCs/>
              </w:rPr>
              <w:t>The number of</w:t>
            </w:r>
            <w:r w:rsidR="00D673B5" w:rsidRPr="00D673B5">
              <w:rPr>
                <w:b/>
                <w:bCs/>
              </w:rPr>
              <w:t xml:space="preserve"> times I checked my cell phone</w:t>
            </w:r>
          </w:p>
          <w:p w14:paraId="71895A32" w14:textId="3BE629B2" w:rsidR="00D673B5" w:rsidRPr="003418FC" w:rsidRDefault="00D673B5" w:rsidP="00D673B5">
            <w:pPr>
              <w:jc w:val="center"/>
              <w:rPr>
                <w:sz w:val="18"/>
                <w:szCs w:val="18"/>
              </w:rPr>
            </w:pPr>
            <w:r w:rsidRPr="003418FC">
              <w:rPr>
                <w:sz w:val="18"/>
                <w:szCs w:val="18"/>
              </w:rPr>
              <w:t>Make a tally mark every time you check</w:t>
            </w:r>
            <w:r w:rsidR="000636C7">
              <w:rPr>
                <w:sz w:val="18"/>
                <w:szCs w:val="18"/>
              </w:rPr>
              <w:t xml:space="preserve"> or </w:t>
            </w:r>
            <w:r w:rsidRPr="003418FC">
              <w:rPr>
                <w:sz w:val="18"/>
                <w:szCs w:val="18"/>
              </w:rPr>
              <w:t>open your phone.</w:t>
            </w:r>
          </w:p>
        </w:tc>
        <w:tc>
          <w:tcPr>
            <w:tcW w:w="5395" w:type="dxa"/>
            <w:gridSpan w:val="3"/>
          </w:tcPr>
          <w:p w14:paraId="166C9C3F" w14:textId="17788346" w:rsidR="00AF3E99" w:rsidRPr="002A205E" w:rsidRDefault="00A2666B" w:rsidP="002A205E">
            <w:pPr>
              <w:jc w:val="center"/>
              <w:rPr>
                <w:b/>
                <w:bCs/>
              </w:rPr>
            </w:pPr>
            <w:r>
              <w:rPr>
                <w:b/>
                <w:bCs/>
              </w:rPr>
              <w:t>The amount of</w:t>
            </w:r>
            <w:r w:rsidR="00D673B5" w:rsidRPr="002A205E">
              <w:rPr>
                <w:b/>
                <w:bCs/>
              </w:rPr>
              <w:t xml:space="preserve"> time I spent on my cell phone</w:t>
            </w:r>
          </w:p>
          <w:p w14:paraId="3D561864" w14:textId="74F00353" w:rsidR="00D673B5" w:rsidRDefault="00E82FE4" w:rsidP="002A205E">
            <w:pPr>
              <w:jc w:val="center"/>
            </w:pPr>
            <w:r w:rsidRPr="002A205E">
              <w:rPr>
                <w:sz w:val="18"/>
                <w:szCs w:val="18"/>
              </w:rPr>
              <w:t>Write down the time you started using your phone and the time you stopped using it</w:t>
            </w:r>
            <w:r w:rsidR="002A205E" w:rsidRPr="002A205E">
              <w:rPr>
                <w:sz w:val="18"/>
                <w:szCs w:val="18"/>
              </w:rPr>
              <w:t xml:space="preserve"> then calculate the minutes per session.</w:t>
            </w:r>
          </w:p>
        </w:tc>
      </w:tr>
      <w:tr w:rsidR="003A1AA8" w14:paraId="2626B791" w14:textId="77777777" w:rsidTr="00B17134">
        <w:tc>
          <w:tcPr>
            <w:tcW w:w="5395" w:type="dxa"/>
            <w:gridSpan w:val="2"/>
            <w:vMerge w:val="restart"/>
          </w:tcPr>
          <w:p w14:paraId="2928D42E" w14:textId="77777777" w:rsidR="003A1AA8" w:rsidRDefault="003A1AA8"/>
          <w:p w14:paraId="7E87EA3F" w14:textId="77777777" w:rsidR="003A1AA8" w:rsidRDefault="003A1AA8"/>
          <w:p w14:paraId="0F9B127B" w14:textId="77777777" w:rsidR="003A1AA8" w:rsidRDefault="003A1AA8"/>
          <w:p w14:paraId="3E851D8F" w14:textId="77777777" w:rsidR="003A1AA8" w:rsidRDefault="003A1AA8"/>
          <w:p w14:paraId="0DC4FF2B" w14:textId="77777777" w:rsidR="003A1AA8" w:rsidRDefault="003A1AA8"/>
          <w:p w14:paraId="4BF33BEA" w14:textId="77777777" w:rsidR="003A1AA8" w:rsidRDefault="003A1AA8"/>
          <w:p w14:paraId="520A894E" w14:textId="77777777" w:rsidR="003A1AA8" w:rsidRDefault="003A1AA8"/>
          <w:p w14:paraId="00D2D84A" w14:textId="77777777" w:rsidR="003A1AA8" w:rsidRDefault="003A1AA8"/>
          <w:p w14:paraId="722BD02E" w14:textId="77777777" w:rsidR="003A1AA8" w:rsidRDefault="003A1AA8"/>
          <w:p w14:paraId="0DA78B5E" w14:textId="77777777" w:rsidR="003A1AA8" w:rsidRDefault="003A1AA8"/>
          <w:p w14:paraId="0C769896" w14:textId="77777777" w:rsidR="003A1AA8" w:rsidRDefault="003A1AA8"/>
          <w:p w14:paraId="6EC8EF17" w14:textId="77777777" w:rsidR="003A1AA8" w:rsidRDefault="003A1AA8"/>
          <w:p w14:paraId="05CB55DF" w14:textId="77777777" w:rsidR="003A1AA8" w:rsidRDefault="003A1AA8"/>
          <w:p w14:paraId="6B6A312C" w14:textId="77777777" w:rsidR="003A1AA8" w:rsidRDefault="003A1AA8"/>
          <w:p w14:paraId="34566F8A" w14:textId="64AA1165" w:rsidR="003A1AA8" w:rsidRDefault="003A1AA8"/>
        </w:tc>
        <w:tc>
          <w:tcPr>
            <w:tcW w:w="1798" w:type="dxa"/>
          </w:tcPr>
          <w:p w14:paraId="2AADD96E" w14:textId="6A18456B" w:rsidR="003A1AA8" w:rsidRPr="00337552" w:rsidRDefault="003A1AA8" w:rsidP="00337552">
            <w:pPr>
              <w:jc w:val="center"/>
              <w:rPr>
                <w:b/>
                <w:bCs/>
              </w:rPr>
            </w:pPr>
            <w:r w:rsidRPr="00337552">
              <w:rPr>
                <w:b/>
                <w:bCs/>
              </w:rPr>
              <w:t>Start Time</w:t>
            </w:r>
          </w:p>
        </w:tc>
        <w:tc>
          <w:tcPr>
            <w:tcW w:w="1798" w:type="dxa"/>
          </w:tcPr>
          <w:p w14:paraId="6A7B1299" w14:textId="02354138" w:rsidR="003A1AA8" w:rsidRPr="00337552" w:rsidRDefault="003A1AA8" w:rsidP="00337552">
            <w:pPr>
              <w:jc w:val="center"/>
              <w:rPr>
                <w:b/>
                <w:bCs/>
              </w:rPr>
            </w:pPr>
            <w:r w:rsidRPr="00337552">
              <w:rPr>
                <w:b/>
                <w:bCs/>
              </w:rPr>
              <w:t>End Time</w:t>
            </w:r>
          </w:p>
        </w:tc>
        <w:tc>
          <w:tcPr>
            <w:tcW w:w="1799" w:type="dxa"/>
          </w:tcPr>
          <w:p w14:paraId="7301C670" w14:textId="6562C483" w:rsidR="003A1AA8" w:rsidRPr="00337552" w:rsidRDefault="003A1AA8" w:rsidP="00337552">
            <w:pPr>
              <w:jc w:val="center"/>
              <w:rPr>
                <w:b/>
                <w:bCs/>
              </w:rPr>
            </w:pPr>
            <w:r w:rsidRPr="00337552">
              <w:rPr>
                <w:b/>
                <w:bCs/>
              </w:rPr>
              <w:t>Minutes Total</w:t>
            </w:r>
          </w:p>
        </w:tc>
      </w:tr>
      <w:tr w:rsidR="003A1AA8" w14:paraId="5F6BBFE0" w14:textId="77777777" w:rsidTr="001A3B0E">
        <w:trPr>
          <w:trHeight w:val="546"/>
        </w:trPr>
        <w:tc>
          <w:tcPr>
            <w:tcW w:w="5395" w:type="dxa"/>
            <w:gridSpan w:val="2"/>
            <w:vMerge/>
          </w:tcPr>
          <w:p w14:paraId="365CF956" w14:textId="77777777" w:rsidR="003A1AA8" w:rsidRDefault="003A1AA8"/>
        </w:tc>
        <w:tc>
          <w:tcPr>
            <w:tcW w:w="1798" w:type="dxa"/>
          </w:tcPr>
          <w:p w14:paraId="4BA0DD26" w14:textId="77777777" w:rsidR="003A1AA8" w:rsidRDefault="003A1AA8"/>
        </w:tc>
        <w:tc>
          <w:tcPr>
            <w:tcW w:w="1798" w:type="dxa"/>
          </w:tcPr>
          <w:p w14:paraId="7550C74E" w14:textId="77777777" w:rsidR="003A1AA8" w:rsidRDefault="003A1AA8"/>
        </w:tc>
        <w:tc>
          <w:tcPr>
            <w:tcW w:w="1799" w:type="dxa"/>
          </w:tcPr>
          <w:p w14:paraId="27D632E8" w14:textId="4FA36D31" w:rsidR="003A1AA8" w:rsidRDefault="003A1AA8"/>
        </w:tc>
      </w:tr>
      <w:tr w:rsidR="003A1AA8" w14:paraId="68FD76A3" w14:textId="77777777" w:rsidTr="001A3B0E">
        <w:trPr>
          <w:trHeight w:val="542"/>
        </w:trPr>
        <w:tc>
          <w:tcPr>
            <w:tcW w:w="5395" w:type="dxa"/>
            <w:gridSpan w:val="2"/>
            <w:vMerge/>
          </w:tcPr>
          <w:p w14:paraId="35064F68" w14:textId="77777777" w:rsidR="003A1AA8" w:rsidRDefault="003A1AA8"/>
        </w:tc>
        <w:tc>
          <w:tcPr>
            <w:tcW w:w="1798" w:type="dxa"/>
          </w:tcPr>
          <w:p w14:paraId="091F80A0" w14:textId="77777777" w:rsidR="003A1AA8" w:rsidRDefault="003A1AA8"/>
        </w:tc>
        <w:tc>
          <w:tcPr>
            <w:tcW w:w="1798" w:type="dxa"/>
          </w:tcPr>
          <w:p w14:paraId="189632A0" w14:textId="77777777" w:rsidR="003A1AA8" w:rsidRDefault="003A1AA8"/>
        </w:tc>
        <w:tc>
          <w:tcPr>
            <w:tcW w:w="1799" w:type="dxa"/>
          </w:tcPr>
          <w:p w14:paraId="4E2127B7" w14:textId="0C71E9B5" w:rsidR="003A1AA8" w:rsidRDefault="003A1AA8"/>
        </w:tc>
      </w:tr>
      <w:tr w:rsidR="003A1AA8" w14:paraId="0C68C09A" w14:textId="77777777" w:rsidTr="001A3B0E">
        <w:trPr>
          <w:trHeight w:val="542"/>
        </w:trPr>
        <w:tc>
          <w:tcPr>
            <w:tcW w:w="5395" w:type="dxa"/>
            <w:gridSpan w:val="2"/>
            <w:vMerge/>
          </w:tcPr>
          <w:p w14:paraId="5EBD3F47" w14:textId="77777777" w:rsidR="003A1AA8" w:rsidRDefault="003A1AA8"/>
        </w:tc>
        <w:tc>
          <w:tcPr>
            <w:tcW w:w="1798" w:type="dxa"/>
          </w:tcPr>
          <w:p w14:paraId="69CE6578" w14:textId="77777777" w:rsidR="003A1AA8" w:rsidRDefault="003A1AA8"/>
        </w:tc>
        <w:tc>
          <w:tcPr>
            <w:tcW w:w="1798" w:type="dxa"/>
          </w:tcPr>
          <w:p w14:paraId="2E179A5D" w14:textId="77777777" w:rsidR="003A1AA8" w:rsidRDefault="003A1AA8"/>
        </w:tc>
        <w:tc>
          <w:tcPr>
            <w:tcW w:w="1799" w:type="dxa"/>
          </w:tcPr>
          <w:p w14:paraId="1D316E7F" w14:textId="62B58C25" w:rsidR="003A1AA8" w:rsidRDefault="003A1AA8"/>
        </w:tc>
      </w:tr>
      <w:tr w:rsidR="003A1AA8" w14:paraId="33010439" w14:textId="77777777" w:rsidTr="001A3B0E">
        <w:trPr>
          <w:trHeight w:val="542"/>
        </w:trPr>
        <w:tc>
          <w:tcPr>
            <w:tcW w:w="5395" w:type="dxa"/>
            <w:gridSpan w:val="2"/>
            <w:vMerge/>
          </w:tcPr>
          <w:p w14:paraId="29B18BD8" w14:textId="77777777" w:rsidR="003A1AA8" w:rsidRDefault="003A1AA8"/>
        </w:tc>
        <w:tc>
          <w:tcPr>
            <w:tcW w:w="1798" w:type="dxa"/>
          </w:tcPr>
          <w:p w14:paraId="42B628C0" w14:textId="77777777" w:rsidR="003A1AA8" w:rsidRDefault="003A1AA8"/>
        </w:tc>
        <w:tc>
          <w:tcPr>
            <w:tcW w:w="1798" w:type="dxa"/>
          </w:tcPr>
          <w:p w14:paraId="61461CB9" w14:textId="77777777" w:rsidR="003A1AA8" w:rsidRDefault="003A1AA8"/>
        </w:tc>
        <w:tc>
          <w:tcPr>
            <w:tcW w:w="1799" w:type="dxa"/>
          </w:tcPr>
          <w:p w14:paraId="1B4EA447" w14:textId="120AC863" w:rsidR="003A1AA8" w:rsidRDefault="003A1AA8"/>
        </w:tc>
      </w:tr>
      <w:tr w:rsidR="003A1AA8" w14:paraId="7D230F77" w14:textId="77777777" w:rsidTr="001A3B0E">
        <w:trPr>
          <w:trHeight w:val="542"/>
        </w:trPr>
        <w:tc>
          <w:tcPr>
            <w:tcW w:w="5395" w:type="dxa"/>
            <w:gridSpan w:val="2"/>
            <w:vMerge/>
          </w:tcPr>
          <w:p w14:paraId="490BBCAC" w14:textId="77777777" w:rsidR="003A1AA8" w:rsidRDefault="003A1AA8"/>
        </w:tc>
        <w:tc>
          <w:tcPr>
            <w:tcW w:w="1798" w:type="dxa"/>
          </w:tcPr>
          <w:p w14:paraId="5B1D9BF0" w14:textId="77777777" w:rsidR="003A1AA8" w:rsidRDefault="003A1AA8"/>
        </w:tc>
        <w:tc>
          <w:tcPr>
            <w:tcW w:w="1798" w:type="dxa"/>
          </w:tcPr>
          <w:p w14:paraId="19F41BD5" w14:textId="77777777" w:rsidR="003A1AA8" w:rsidRDefault="003A1AA8"/>
        </w:tc>
        <w:tc>
          <w:tcPr>
            <w:tcW w:w="1799" w:type="dxa"/>
          </w:tcPr>
          <w:p w14:paraId="6251F4A3" w14:textId="42413867" w:rsidR="003A1AA8" w:rsidRDefault="003A1AA8"/>
        </w:tc>
      </w:tr>
      <w:tr w:rsidR="003A1AA8" w14:paraId="36E9056B" w14:textId="77777777" w:rsidTr="001A3B0E">
        <w:trPr>
          <w:trHeight w:val="542"/>
        </w:trPr>
        <w:tc>
          <w:tcPr>
            <w:tcW w:w="5395" w:type="dxa"/>
            <w:gridSpan w:val="2"/>
            <w:vMerge/>
          </w:tcPr>
          <w:p w14:paraId="45154AE8" w14:textId="77777777" w:rsidR="003A1AA8" w:rsidRDefault="003A1AA8"/>
        </w:tc>
        <w:tc>
          <w:tcPr>
            <w:tcW w:w="1798" w:type="dxa"/>
          </w:tcPr>
          <w:p w14:paraId="704C8AA9" w14:textId="77777777" w:rsidR="003A1AA8" w:rsidRDefault="003A1AA8"/>
        </w:tc>
        <w:tc>
          <w:tcPr>
            <w:tcW w:w="1798" w:type="dxa"/>
          </w:tcPr>
          <w:p w14:paraId="43706BA2" w14:textId="77777777" w:rsidR="003A1AA8" w:rsidRDefault="003A1AA8"/>
        </w:tc>
        <w:tc>
          <w:tcPr>
            <w:tcW w:w="1799" w:type="dxa"/>
          </w:tcPr>
          <w:p w14:paraId="5CE777BA" w14:textId="181ECA88" w:rsidR="003A1AA8" w:rsidRDefault="003A1AA8"/>
        </w:tc>
      </w:tr>
      <w:tr w:rsidR="003A1AA8" w14:paraId="32E227AE" w14:textId="77777777" w:rsidTr="001A3B0E">
        <w:trPr>
          <w:trHeight w:val="542"/>
        </w:trPr>
        <w:tc>
          <w:tcPr>
            <w:tcW w:w="5395" w:type="dxa"/>
            <w:gridSpan w:val="2"/>
            <w:vMerge/>
          </w:tcPr>
          <w:p w14:paraId="2481B476" w14:textId="77777777" w:rsidR="003A1AA8" w:rsidRDefault="003A1AA8"/>
        </w:tc>
        <w:tc>
          <w:tcPr>
            <w:tcW w:w="1798" w:type="dxa"/>
          </w:tcPr>
          <w:p w14:paraId="13CF3048" w14:textId="77777777" w:rsidR="003A1AA8" w:rsidRDefault="003A1AA8"/>
        </w:tc>
        <w:tc>
          <w:tcPr>
            <w:tcW w:w="1798" w:type="dxa"/>
          </w:tcPr>
          <w:p w14:paraId="0E7BF787" w14:textId="77777777" w:rsidR="003A1AA8" w:rsidRDefault="003A1AA8"/>
        </w:tc>
        <w:tc>
          <w:tcPr>
            <w:tcW w:w="1799" w:type="dxa"/>
          </w:tcPr>
          <w:p w14:paraId="1EF4DD80" w14:textId="39873A2A" w:rsidR="003A1AA8" w:rsidRDefault="003A1AA8"/>
        </w:tc>
      </w:tr>
      <w:tr w:rsidR="003A1AA8" w14:paraId="191B9990" w14:textId="77777777" w:rsidTr="001A3B0E">
        <w:trPr>
          <w:trHeight w:val="542"/>
        </w:trPr>
        <w:tc>
          <w:tcPr>
            <w:tcW w:w="5395" w:type="dxa"/>
            <w:gridSpan w:val="2"/>
            <w:vMerge/>
          </w:tcPr>
          <w:p w14:paraId="2919102F" w14:textId="77777777" w:rsidR="003A1AA8" w:rsidRDefault="003A1AA8"/>
        </w:tc>
        <w:tc>
          <w:tcPr>
            <w:tcW w:w="1798" w:type="dxa"/>
          </w:tcPr>
          <w:p w14:paraId="7FD454AE" w14:textId="77777777" w:rsidR="003A1AA8" w:rsidRDefault="003A1AA8"/>
        </w:tc>
        <w:tc>
          <w:tcPr>
            <w:tcW w:w="1798" w:type="dxa"/>
          </w:tcPr>
          <w:p w14:paraId="0FC18F19" w14:textId="77777777" w:rsidR="003A1AA8" w:rsidRDefault="003A1AA8"/>
        </w:tc>
        <w:tc>
          <w:tcPr>
            <w:tcW w:w="1799" w:type="dxa"/>
          </w:tcPr>
          <w:p w14:paraId="418EA9F9" w14:textId="617926DA" w:rsidR="003A1AA8" w:rsidRDefault="003A1AA8"/>
        </w:tc>
      </w:tr>
      <w:tr w:rsidR="003A1AA8" w14:paraId="4B2553DD" w14:textId="77777777" w:rsidTr="001A3B0E">
        <w:trPr>
          <w:trHeight w:val="542"/>
        </w:trPr>
        <w:tc>
          <w:tcPr>
            <w:tcW w:w="5395" w:type="dxa"/>
            <w:gridSpan w:val="2"/>
            <w:vMerge/>
          </w:tcPr>
          <w:p w14:paraId="52DEF690" w14:textId="77777777" w:rsidR="003A1AA8" w:rsidRDefault="003A1AA8"/>
        </w:tc>
        <w:tc>
          <w:tcPr>
            <w:tcW w:w="1798" w:type="dxa"/>
          </w:tcPr>
          <w:p w14:paraId="5B0872DD" w14:textId="77777777" w:rsidR="003A1AA8" w:rsidRDefault="003A1AA8"/>
        </w:tc>
        <w:tc>
          <w:tcPr>
            <w:tcW w:w="1798" w:type="dxa"/>
          </w:tcPr>
          <w:p w14:paraId="6E2B7A19" w14:textId="77777777" w:rsidR="003A1AA8" w:rsidRDefault="003A1AA8"/>
        </w:tc>
        <w:tc>
          <w:tcPr>
            <w:tcW w:w="1799" w:type="dxa"/>
          </w:tcPr>
          <w:p w14:paraId="4EA5D691" w14:textId="4C726138" w:rsidR="003A1AA8" w:rsidRDefault="003A1AA8"/>
        </w:tc>
      </w:tr>
      <w:tr w:rsidR="003A1AA8" w14:paraId="27BB1177" w14:textId="77777777" w:rsidTr="001A3B0E">
        <w:trPr>
          <w:trHeight w:val="542"/>
        </w:trPr>
        <w:tc>
          <w:tcPr>
            <w:tcW w:w="5395" w:type="dxa"/>
            <w:gridSpan w:val="2"/>
            <w:vMerge/>
          </w:tcPr>
          <w:p w14:paraId="064F839F" w14:textId="77777777" w:rsidR="003A1AA8" w:rsidRDefault="003A1AA8"/>
        </w:tc>
        <w:tc>
          <w:tcPr>
            <w:tcW w:w="1798" w:type="dxa"/>
          </w:tcPr>
          <w:p w14:paraId="33791ACB" w14:textId="77777777" w:rsidR="003A1AA8" w:rsidRDefault="003A1AA8"/>
        </w:tc>
        <w:tc>
          <w:tcPr>
            <w:tcW w:w="1798" w:type="dxa"/>
          </w:tcPr>
          <w:p w14:paraId="4805A1C8" w14:textId="77777777" w:rsidR="003A1AA8" w:rsidRDefault="003A1AA8"/>
        </w:tc>
        <w:tc>
          <w:tcPr>
            <w:tcW w:w="1799" w:type="dxa"/>
          </w:tcPr>
          <w:p w14:paraId="1B1C4CCD" w14:textId="77777777" w:rsidR="003A1AA8" w:rsidRDefault="003A1AA8"/>
        </w:tc>
      </w:tr>
      <w:tr w:rsidR="003A1AA8" w14:paraId="6010E0A4" w14:textId="77777777" w:rsidTr="001A3B0E">
        <w:trPr>
          <w:trHeight w:val="542"/>
        </w:trPr>
        <w:tc>
          <w:tcPr>
            <w:tcW w:w="5395" w:type="dxa"/>
            <w:gridSpan w:val="2"/>
            <w:vMerge/>
          </w:tcPr>
          <w:p w14:paraId="2292D778" w14:textId="77777777" w:rsidR="003A1AA8" w:rsidRDefault="003A1AA8"/>
        </w:tc>
        <w:tc>
          <w:tcPr>
            <w:tcW w:w="1798" w:type="dxa"/>
          </w:tcPr>
          <w:p w14:paraId="7660D6F4" w14:textId="77777777" w:rsidR="003A1AA8" w:rsidRDefault="003A1AA8"/>
        </w:tc>
        <w:tc>
          <w:tcPr>
            <w:tcW w:w="1798" w:type="dxa"/>
          </w:tcPr>
          <w:p w14:paraId="7C234FF7" w14:textId="77777777" w:rsidR="003A1AA8" w:rsidRDefault="003A1AA8"/>
        </w:tc>
        <w:tc>
          <w:tcPr>
            <w:tcW w:w="1799" w:type="dxa"/>
          </w:tcPr>
          <w:p w14:paraId="71BFA459" w14:textId="77777777" w:rsidR="003A1AA8" w:rsidRDefault="003A1AA8"/>
        </w:tc>
      </w:tr>
      <w:tr w:rsidR="003A1AA8" w14:paraId="1C4B31B0" w14:textId="77777777" w:rsidTr="001A3B0E">
        <w:trPr>
          <w:trHeight w:val="542"/>
        </w:trPr>
        <w:tc>
          <w:tcPr>
            <w:tcW w:w="5395" w:type="dxa"/>
            <w:gridSpan w:val="2"/>
            <w:vMerge/>
          </w:tcPr>
          <w:p w14:paraId="0440D5F6" w14:textId="77777777" w:rsidR="003A1AA8" w:rsidRDefault="003A1AA8"/>
        </w:tc>
        <w:tc>
          <w:tcPr>
            <w:tcW w:w="1798" w:type="dxa"/>
          </w:tcPr>
          <w:p w14:paraId="465CFC7C" w14:textId="77777777" w:rsidR="003A1AA8" w:rsidRDefault="003A1AA8"/>
        </w:tc>
        <w:tc>
          <w:tcPr>
            <w:tcW w:w="1798" w:type="dxa"/>
          </w:tcPr>
          <w:p w14:paraId="784EEAC6" w14:textId="77777777" w:rsidR="003A1AA8" w:rsidRDefault="003A1AA8"/>
        </w:tc>
        <w:tc>
          <w:tcPr>
            <w:tcW w:w="1799" w:type="dxa"/>
          </w:tcPr>
          <w:p w14:paraId="0691A3F2" w14:textId="77777777" w:rsidR="003A1AA8" w:rsidRDefault="003A1AA8"/>
        </w:tc>
      </w:tr>
      <w:tr w:rsidR="003A1AA8" w14:paraId="64889BE7" w14:textId="77777777" w:rsidTr="001A3B0E">
        <w:trPr>
          <w:trHeight w:val="542"/>
        </w:trPr>
        <w:tc>
          <w:tcPr>
            <w:tcW w:w="5395" w:type="dxa"/>
            <w:gridSpan w:val="2"/>
            <w:vMerge/>
          </w:tcPr>
          <w:p w14:paraId="720F214B" w14:textId="77777777" w:rsidR="003A1AA8" w:rsidRDefault="003A1AA8"/>
        </w:tc>
        <w:tc>
          <w:tcPr>
            <w:tcW w:w="1798" w:type="dxa"/>
          </w:tcPr>
          <w:p w14:paraId="6C282A41" w14:textId="77777777" w:rsidR="003A1AA8" w:rsidRDefault="003A1AA8"/>
        </w:tc>
        <w:tc>
          <w:tcPr>
            <w:tcW w:w="1798" w:type="dxa"/>
          </w:tcPr>
          <w:p w14:paraId="5BE9FB9E" w14:textId="77777777" w:rsidR="003A1AA8" w:rsidRDefault="003A1AA8"/>
        </w:tc>
        <w:tc>
          <w:tcPr>
            <w:tcW w:w="1799" w:type="dxa"/>
          </w:tcPr>
          <w:p w14:paraId="497D3C8C" w14:textId="5A4A36E1" w:rsidR="003A1AA8" w:rsidRDefault="003A1AA8"/>
        </w:tc>
      </w:tr>
      <w:tr w:rsidR="003A1AA8" w14:paraId="12A6C146" w14:textId="77777777" w:rsidTr="001A3B0E">
        <w:trPr>
          <w:trHeight w:val="542"/>
        </w:trPr>
        <w:tc>
          <w:tcPr>
            <w:tcW w:w="5395" w:type="dxa"/>
            <w:gridSpan w:val="2"/>
            <w:vMerge/>
          </w:tcPr>
          <w:p w14:paraId="2F2188A6" w14:textId="77777777" w:rsidR="003A1AA8" w:rsidRDefault="003A1AA8"/>
        </w:tc>
        <w:tc>
          <w:tcPr>
            <w:tcW w:w="1798" w:type="dxa"/>
          </w:tcPr>
          <w:p w14:paraId="348405AC" w14:textId="77777777" w:rsidR="003A1AA8" w:rsidRDefault="003A1AA8"/>
        </w:tc>
        <w:tc>
          <w:tcPr>
            <w:tcW w:w="1798" w:type="dxa"/>
          </w:tcPr>
          <w:p w14:paraId="47DA6842" w14:textId="77777777" w:rsidR="003A1AA8" w:rsidRDefault="003A1AA8"/>
        </w:tc>
        <w:tc>
          <w:tcPr>
            <w:tcW w:w="1799" w:type="dxa"/>
          </w:tcPr>
          <w:p w14:paraId="20DE7E7A" w14:textId="77777777" w:rsidR="003A1AA8" w:rsidRDefault="003A1AA8"/>
        </w:tc>
      </w:tr>
      <w:tr w:rsidR="003A1AA8" w14:paraId="6A5D7DF4" w14:textId="77777777" w:rsidTr="001A3B0E">
        <w:trPr>
          <w:trHeight w:val="542"/>
        </w:trPr>
        <w:tc>
          <w:tcPr>
            <w:tcW w:w="5395" w:type="dxa"/>
            <w:gridSpan w:val="2"/>
            <w:vMerge/>
          </w:tcPr>
          <w:p w14:paraId="21EB5A85" w14:textId="77777777" w:rsidR="003A1AA8" w:rsidRDefault="003A1AA8"/>
        </w:tc>
        <w:tc>
          <w:tcPr>
            <w:tcW w:w="1798" w:type="dxa"/>
          </w:tcPr>
          <w:p w14:paraId="5CFC7416" w14:textId="77777777" w:rsidR="003A1AA8" w:rsidRDefault="003A1AA8"/>
        </w:tc>
        <w:tc>
          <w:tcPr>
            <w:tcW w:w="1798" w:type="dxa"/>
          </w:tcPr>
          <w:p w14:paraId="5BFE4CAD" w14:textId="77777777" w:rsidR="003A1AA8" w:rsidRDefault="003A1AA8"/>
        </w:tc>
        <w:tc>
          <w:tcPr>
            <w:tcW w:w="1799" w:type="dxa"/>
          </w:tcPr>
          <w:p w14:paraId="45D07D23" w14:textId="77777777" w:rsidR="003A1AA8" w:rsidRDefault="003A1AA8"/>
        </w:tc>
      </w:tr>
      <w:tr w:rsidR="00DE04F5" w14:paraId="2A08D493" w14:textId="77777777" w:rsidTr="006E4C57">
        <w:tc>
          <w:tcPr>
            <w:tcW w:w="4045" w:type="dxa"/>
          </w:tcPr>
          <w:p w14:paraId="5595AF2B" w14:textId="77777777" w:rsidR="00DE04F5" w:rsidRDefault="00DE04F5" w:rsidP="006E4C57">
            <w:pPr>
              <w:spacing w:after="0"/>
              <w:jc w:val="center"/>
              <w:rPr>
                <w:b/>
                <w:bCs/>
              </w:rPr>
            </w:pPr>
            <w:r w:rsidRPr="00DE04F5">
              <w:rPr>
                <w:b/>
                <w:bCs/>
              </w:rPr>
              <w:t>Total times I checked my cell phone</w:t>
            </w:r>
          </w:p>
          <w:p w14:paraId="6B86CA40" w14:textId="4225E791" w:rsidR="006E4C57" w:rsidRPr="006E4C57" w:rsidRDefault="006E4C57" w:rsidP="00DE04F5">
            <w:pPr>
              <w:jc w:val="center"/>
            </w:pPr>
            <w:r w:rsidRPr="006E4C57">
              <w:rPr>
                <w:sz w:val="18"/>
                <w:szCs w:val="18"/>
              </w:rPr>
              <w:t>Count the number of tallies</w:t>
            </w:r>
            <w:r w:rsidR="006C5821">
              <w:rPr>
                <w:sz w:val="18"/>
                <w:szCs w:val="18"/>
              </w:rPr>
              <w:t>.</w:t>
            </w:r>
          </w:p>
        </w:tc>
        <w:tc>
          <w:tcPr>
            <w:tcW w:w="1350" w:type="dxa"/>
          </w:tcPr>
          <w:p w14:paraId="6052F05E" w14:textId="2C8AFFDF" w:rsidR="00DE04F5" w:rsidRDefault="00DE04F5"/>
        </w:tc>
        <w:tc>
          <w:tcPr>
            <w:tcW w:w="3596" w:type="dxa"/>
            <w:gridSpan w:val="2"/>
          </w:tcPr>
          <w:p w14:paraId="0D2F1DBF" w14:textId="77777777" w:rsidR="00DE04F5" w:rsidRDefault="00DE04F5" w:rsidP="0023622D">
            <w:pPr>
              <w:spacing w:after="0"/>
              <w:jc w:val="center"/>
              <w:rPr>
                <w:b/>
                <w:bCs/>
              </w:rPr>
            </w:pPr>
            <w:r w:rsidRPr="00FB081E">
              <w:rPr>
                <w:b/>
                <w:bCs/>
              </w:rPr>
              <w:t>Total minutes used in a day</w:t>
            </w:r>
          </w:p>
          <w:p w14:paraId="60B573B8" w14:textId="7A06D54D" w:rsidR="00DE04F5" w:rsidRPr="0023622D" w:rsidRDefault="00DE04F5" w:rsidP="00FB081E">
            <w:pPr>
              <w:jc w:val="center"/>
            </w:pPr>
            <w:r w:rsidRPr="0023622D">
              <w:rPr>
                <w:sz w:val="18"/>
                <w:szCs w:val="18"/>
              </w:rPr>
              <w:t>Add all the minutes from the day.</w:t>
            </w:r>
          </w:p>
        </w:tc>
        <w:tc>
          <w:tcPr>
            <w:tcW w:w="1799" w:type="dxa"/>
          </w:tcPr>
          <w:p w14:paraId="2C253256" w14:textId="77777777" w:rsidR="00DE04F5" w:rsidRDefault="00DE04F5"/>
        </w:tc>
      </w:tr>
    </w:tbl>
    <w:p w14:paraId="2639BF01" w14:textId="77777777" w:rsidR="00FE17D9" w:rsidRDefault="00FE17D9"/>
    <w:sectPr w:rsidR="00FE17D9" w:rsidSect="008119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59F9" w14:textId="77777777" w:rsidR="00A06BF3" w:rsidRDefault="00A06BF3" w:rsidP="00500C2A">
      <w:pPr>
        <w:spacing w:after="0"/>
      </w:pPr>
      <w:r>
        <w:separator/>
      </w:r>
    </w:p>
  </w:endnote>
  <w:endnote w:type="continuationSeparator" w:id="0">
    <w:p w14:paraId="306D5B93" w14:textId="77777777" w:rsidR="00A06BF3" w:rsidRDefault="00A06BF3" w:rsidP="00500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F1D8" w14:textId="77777777" w:rsidR="00A06BF3" w:rsidRDefault="00A06BF3" w:rsidP="00500C2A">
      <w:pPr>
        <w:spacing w:after="0"/>
      </w:pPr>
      <w:r>
        <w:separator/>
      </w:r>
    </w:p>
  </w:footnote>
  <w:footnote w:type="continuationSeparator" w:id="0">
    <w:p w14:paraId="5D9B5A7A" w14:textId="77777777" w:rsidR="00A06BF3" w:rsidRDefault="00A06BF3" w:rsidP="00500C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5F0"/>
    <w:multiLevelType w:val="multilevel"/>
    <w:tmpl w:val="98F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91A3B"/>
    <w:multiLevelType w:val="multilevel"/>
    <w:tmpl w:val="F5927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02913"/>
    <w:multiLevelType w:val="hybridMultilevel"/>
    <w:tmpl w:val="F7C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138D5"/>
    <w:multiLevelType w:val="hybridMultilevel"/>
    <w:tmpl w:val="F2FE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82DA4"/>
    <w:multiLevelType w:val="multilevel"/>
    <w:tmpl w:val="3B4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13306C"/>
    <w:multiLevelType w:val="hybridMultilevel"/>
    <w:tmpl w:val="B5B8C9A8"/>
    <w:lvl w:ilvl="0" w:tplc="B34874FE">
      <w:start w:val="1"/>
      <w:numFmt w:val="bullet"/>
      <w:lvlText w:val=""/>
      <w:lvlJc w:val="left"/>
      <w:pPr>
        <w:ind w:left="720" w:hanging="360"/>
      </w:pPr>
      <w:rPr>
        <w:rFonts w:ascii="Symbol" w:hAnsi="Symbol" w:hint="default"/>
      </w:rPr>
    </w:lvl>
    <w:lvl w:ilvl="1" w:tplc="D75460F4">
      <w:start w:val="1"/>
      <w:numFmt w:val="bullet"/>
      <w:lvlText w:val=""/>
      <w:lvlJc w:val="left"/>
      <w:pPr>
        <w:ind w:left="1440" w:hanging="360"/>
      </w:pPr>
      <w:rPr>
        <w:rFonts w:ascii="Symbol" w:hAnsi="Symbol" w:hint="default"/>
      </w:rPr>
    </w:lvl>
    <w:lvl w:ilvl="2" w:tplc="CF360876">
      <w:start w:val="1"/>
      <w:numFmt w:val="bullet"/>
      <w:lvlText w:val=""/>
      <w:lvlJc w:val="left"/>
      <w:pPr>
        <w:ind w:left="2160" w:hanging="360"/>
      </w:pPr>
      <w:rPr>
        <w:rFonts w:ascii="Wingdings" w:hAnsi="Wingdings" w:hint="default"/>
      </w:rPr>
    </w:lvl>
    <w:lvl w:ilvl="3" w:tplc="1248B160">
      <w:start w:val="1"/>
      <w:numFmt w:val="bullet"/>
      <w:lvlText w:val=""/>
      <w:lvlJc w:val="left"/>
      <w:pPr>
        <w:ind w:left="2880" w:hanging="360"/>
      </w:pPr>
      <w:rPr>
        <w:rFonts w:ascii="Symbol" w:hAnsi="Symbol" w:hint="default"/>
      </w:rPr>
    </w:lvl>
    <w:lvl w:ilvl="4" w:tplc="55668096">
      <w:start w:val="1"/>
      <w:numFmt w:val="bullet"/>
      <w:lvlText w:val="o"/>
      <w:lvlJc w:val="left"/>
      <w:pPr>
        <w:ind w:left="3600" w:hanging="360"/>
      </w:pPr>
      <w:rPr>
        <w:rFonts w:ascii="Courier New" w:hAnsi="Courier New" w:hint="default"/>
      </w:rPr>
    </w:lvl>
    <w:lvl w:ilvl="5" w:tplc="8F925672">
      <w:start w:val="1"/>
      <w:numFmt w:val="bullet"/>
      <w:lvlText w:val=""/>
      <w:lvlJc w:val="left"/>
      <w:pPr>
        <w:ind w:left="4320" w:hanging="360"/>
      </w:pPr>
      <w:rPr>
        <w:rFonts w:ascii="Wingdings" w:hAnsi="Wingdings" w:hint="default"/>
      </w:rPr>
    </w:lvl>
    <w:lvl w:ilvl="6" w:tplc="E73218CC">
      <w:start w:val="1"/>
      <w:numFmt w:val="bullet"/>
      <w:lvlText w:val=""/>
      <w:lvlJc w:val="left"/>
      <w:pPr>
        <w:ind w:left="5040" w:hanging="360"/>
      </w:pPr>
      <w:rPr>
        <w:rFonts w:ascii="Symbol" w:hAnsi="Symbol" w:hint="default"/>
      </w:rPr>
    </w:lvl>
    <w:lvl w:ilvl="7" w:tplc="A4328926">
      <w:start w:val="1"/>
      <w:numFmt w:val="bullet"/>
      <w:lvlText w:val="o"/>
      <w:lvlJc w:val="left"/>
      <w:pPr>
        <w:ind w:left="5760" w:hanging="360"/>
      </w:pPr>
      <w:rPr>
        <w:rFonts w:ascii="Courier New" w:hAnsi="Courier New" w:hint="default"/>
      </w:rPr>
    </w:lvl>
    <w:lvl w:ilvl="8" w:tplc="E40C2B54">
      <w:start w:val="1"/>
      <w:numFmt w:val="bullet"/>
      <w:lvlText w:val=""/>
      <w:lvlJc w:val="left"/>
      <w:pPr>
        <w:ind w:left="6480" w:hanging="360"/>
      </w:pPr>
      <w:rPr>
        <w:rFonts w:ascii="Wingdings" w:hAnsi="Wingdings" w:hint="default"/>
      </w:rPr>
    </w:lvl>
  </w:abstractNum>
  <w:abstractNum w:abstractNumId="6" w15:restartNumberingAfterBreak="0">
    <w:nsid w:val="511009FC"/>
    <w:multiLevelType w:val="hybridMultilevel"/>
    <w:tmpl w:val="EF5E9CAC"/>
    <w:lvl w:ilvl="0" w:tplc="DCE4CD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45D94"/>
    <w:multiLevelType w:val="multilevel"/>
    <w:tmpl w:val="9A20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5A255C"/>
    <w:multiLevelType w:val="hybridMultilevel"/>
    <w:tmpl w:val="FF6C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31094"/>
    <w:multiLevelType w:val="hybridMultilevel"/>
    <w:tmpl w:val="3E2EE1DA"/>
    <w:lvl w:ilvl="0" w:tplc="E744BFEA">
      <w:start w:val="1"/>
      <w:numFmt w:val="bullet"/>
      <w:lvlText w:val=""/>
      <w:lvlJc w:val="left"/>
      <w:pPr>
        <w:ind w:left="720" w:hanging="360"/>
      </w:pPr>
      <w:rPr>
        <w:rFonts w:ascii="Symbol" w:hAnsi="Symbol" w:hint="default"/>
      </w:rPr>
    </w:lvl>
    <w:lvl w:ilvl="1" w:tplc="EA8A31DA">
      <w:start w:val="1"/>
      <w:numFmt w:val="bullet"/>
      <w:lvlText w:val="o"/>
      <w:lvlJc w:val="left"/>
      <w:pPr>
        <w:ind w:left="1440" w:hanging="360"/>
      </w:pPr>
      <w:rPr>
        <w:rFonts w:ascii="Courier New" w:hAnsi="Courier New" w:hint="default"/>
      </w:rPr>
    </w:lvl>
    <w:lvl w:ilvl="2" w:tplc="04DCE5B8">
      <w:start w:val="1"/>
      <w:numFmt w:val="bullet"/>
      <w:lvlText w:val=""/>
      <w:lvlJc w:val="left"/>
      <w:pPr>
        <w:ind w:left="2160" w:hanging="360"/>
      </w:pPr>
      <w:rPr>
        <w:rFonts w:ascii="Wingdings" w:hAnsi="Wingdings" w:hint="default"/>
      </w:rPr>
    </w:lvl>
    <w:lvl w:ilvl="3" w:tplc="4B683D34">
      <w:start w:val="1"/>
      <w:numFmt w:val="bullet"/>
      <w:lvlText w:val=""/>
      <w:lvlJc w:val="left"/>
      <w:pPr>
        <w:ind w:left="2880" w:hanging="360"/>
      </w:pPr>
      <w:rPr>
        <w:rFonts w:ascii="Symbol" w:hAnsi="Symbol" w:hint="default"/>
      </w:rPr>
    </w:lvl>
    <w:lvl w:ilvl="4" w:tplc="46301630">
      <w:start w:val="1"/>
      <w:numFmt w:val="bullet"/>
      <w:lvlText w:val="o"/>
      <w:lvlJc w:val="left"/>
      <w:pPr>
        <w:ind w:left="3600" w:hanging="360"/>
      </w:pPr>
      <w:rPr>
        <w:rFonts w:ascii="Courier New" w:hAnsi="Courier New" w:hint="default"/>
      </w:rPr>
    </w:lvl>
    <w:lvl w:ilvl="5" w:tplc="98AA1600">
      <w:start w:val="1"/>
      <w:numFmt w:val="bullet"/>
      <w:lvlText w:val=""/>
      <w:lvlJc w:val="left"/>
      <w:pPr>
        <w:ind w:left="4320" w:hanging="360"/>
      </w:pPr>
      <w:rPr>
        <w:rFonts w:ascii="Wingdings" w:hAnsi="Wingdings" w:hint="default"/>
      </w:rPr>
    </w:lvl>
    <w:lvl w:ilvl="6" w:tplc="839EA832">
      <w:start w:val="1"/>
      <w:numFmt w:val="bullet"/>
      <w:lvlText w:val=""/>
      <w:lvlJc w:val="left"/>
      <w:pPr>
        <w:ind w:left="5040" w:hanging="360"/>
      </w:pPr>
      <w:rPr>
        <w:rFonts w:ascii="Symbol" w:hAnsi="Symbol" w:hint="default"/>
      </w:rPr>
    </w:lvl>
    <w:lvl w:ilvl="7" w:tplc="319A5A4C">
      <w:start w:val="1"/>
      <w:numFmt w:val="bullet"/>
      <w:lvlText w:val="o"/>
      <w:lvlJc w:val="left"/>
      <w:pPr>
        <w:ind w:left="5760" w:hanging="360"/>
      </w:pPr>
      <w:rPr>
        <w:rFonts w:ascii="Courier New" w:hAnsi="Courier New" w:hint="default"/>
      </w:rPr>
    </w:lvl>
    <w:lvl w:ilvl="8" w:tplc="ABB4A1C8">
      <w:start w:val="1"/>
      <w:numFmt w:val="bullet"/>
      <w:lvlText w:val=""/>
      <w:lvlJc w:val="left"/>
      <w:pPr>
        <w:ind w:left="6480" w:hanging="360"/>
      </w:pPr>
      <w:rPr>
        <w:rFonts w:ascii="Wingdings" w:hAnsi="Wingdings" w:hint="default"/>
      </w:rPr>
    </w:lvl>
  </w:abstractNum>
  <w:abstractNum w:abstractNumId="10" w15:restartNumberingAfterBreak="0">
    <w:nsid w:val="60E20BA7"/>
    <w:multiLevelType w:val="hybridMultilevel"/>
    <w:tmpl w:val="DD6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60062"/>
    <w:multiLevelType w:val="multilevel"/>
    <w:tmpl w:val="B3429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B1B33BB"/>
    <w:multiLevelType w:val="hybridMultilevel"/>
    <w:tmpl w:val="7570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D1A24"/>
    <w:multiLevelType w:val="multilevel"/>
    <w:tmpl w:val="0422D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1BC0170"/>
    <w:multiLevelType w:val="hybridMultilevel"/>
    <w:tmpl w:val="6956A3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EF1CCB"/>
    <w:multiLevelType w:val="hybridMultilevel"/>
    <w:tmpl w:val="90940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A1A73"/>
    <w:multiLevelType w:val="hybridMultilevel"/>
    <w:tmpl w:val="CF02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A30EB"/>
    <w:multiLevelType w:val="hybridMultilevel"/>
    <w:tmpl w:val="80D6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77630">
    <w:abstractNumId w:val="5"/>
  </w:num>
  <w:num w:numId="2" w16cid:durableId="336930492">
    <w:abstractNumId w:val="9"/>
  </w:num>
  <w:num w:numId="3" w16cid:durableId="1846360115">
    <w:abstractNumId w:val="17"/>
  </w:num>
  <w:num w:numId="4" w16cid:durableId="1702394686">
    <w:abstractNumId w:val="0"/>
  </w:num>
  <w:num w:numId="5" w16cid:durableId="937981935">
    <w:abstractNumId w:val="4"/>
  </w:num>
  <w:num w:numId="6" w16cid:durableId="1393112997">
    <w:abstractNumId w:val="7"/>
  </w:num>
  <w:num w:numId="7" w16cid:durableId="1652907266">
    <w:abstractNumId w:val="1"/>
  </w:num>
  <w:num w:numId="8" w16cid:durableId="1417091265">
    <w:abstractNumId w:val="11"/>
  </w:num>
  <w:num w:numId="9" w16cid:durableId="1106732003">
    <w:abstractNumId w:val="13"/>
  </w:num>
  <w:num w:numId="10" w16cid:durableId="1660503196">
    <w:abstractNumId w:val="14"/>
  </w:num>
  <w:num w:numId="11" w16cid:durableId="1027019914">
    <w:abstractNumId w:val="6"/>
  </w:num>
  <w:num w:numId="12" w16cid:durableId="914127354">
    <w:abstractNumId w:val="10"/>
  </w:num>
  <w:num w:numId="13" w16cid:durableId="755443866">
    <w:abstractNumId w:val="3"/>
  </w:num>
  <w:num w:numId="14" w16cid:durableId="855190039">
    <w:abstractNumId w:val="2"/>
  </w:num>
  <w:num w:numId="15" w16cid:durableId="473301427">
    <w:abstractNumId w:val="12"/>
  </w:num>
  <w:num w:numId="16" w16cid:durableId="142741062">
    <w:abstractNumId w:val="8"/>
  </w:num>
  <w:num w:numId="17" w16cid:durableId="1971478079">
    <w:abstractNumId w:val="15"/>
  </w:num>
  <w:num w:numId="18" w16cid:durableId="1539601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6F"/>
    <w:rsid w:val="00001D1E"/>
    <w:rsid w:val="00015EA0"/>
    <w:rsid w:val="00031551"/>
    <w:rsid w:val="000636C7"/>
    <w:rsid w:val="000636DE"/>
    <w:rsid w:val="00076C18"/>
    <w:rsid w:val="00083B9E"/>
    <w:rsid w:val="000941F6"/>
    <w:rsid w:val="000A1E97"/>
    <w:rsid w:val="000A7DE7"/>
    <w:rsid w:val="000B64FD"/>
    <w:rsid w:val="000B7FE6"/>
    <w:rsid w:val="000F28F9"/>
    <w:rsid w:val="0010538A"/>
    <w:rsid w:val="00111EFF"/>
    <w:rsid w:val="00136F23"/>
    <w:rsid w:val="0013786C"/>
    <w:rsid w:val="00141825"/>
    <w:rsid w:val="00143A0C"/>
    <w:rsid w:val="001514D5"/>
    <w:rsid w:val="00172445"/>
    <w:rsid w:val="00176518"/>
    <w:rsid w:val="001D2D4E"/>
    <w:rsid w:val="001E14CA"/>
    <w:rsid w:val="001F2502"/>
    <w:rsid w:val="002013F5"/>
    <w:rsid w:val="00201B75"/>
    <w:rsid w:val="00220174"/>
    <w:rsid w:val="00221EAE"/>
    <w:rsid w:val="002259B2"/>
    <w:rsid w:val="00231769"/>
    <w:rsid w:val="0023622D"/>
    <w:rsid w:val="00254667"/>
    <w:rsid w:val="002629E3"/>
    <w:rsid w:val="00273272"/>
    <w:rsid w:val="00277C36"/>
    <w:rsid w:val="002A205E"/>
    <w:rsid w:val="002B2BDF"/>
    <w:rsid w:val="002B505B"/>
    <w:rsid w:val="002C4D36"/>
    <w:rsid w:val="002D4DFE"/>
    <w:rsid w:val="002D5F38"/>
    <w:rsid w:val="002D7EED"/>
    <w:rsid w:val="002F0E77"/>
    <w:rsid w:val="00301224"/>
    <w:rsid w:val="003107F2"/>
    <w:rsid w:val="0031410D"/>
    <w:rsid w:val="0031476E"/>
    <w:rsid w:val="00323471"/>
    <w:rsid w:val="00337552"/>
    <w:rsid w:val="003418FC"/>
    <w:rsid w:val="003803C1"/>
    <w:rsid w:val="00390508"/>
    <w:rsid w:val="003A1AA8"/>
    <w:rsid w:val="003A3E45"/>
    <w:rsid w:val="003B2180"/>
    <w:rsid w:val="003E6664"/>
    <w:rsid w:val="003F3A6F"/>
    <w:rsid w:val="003F515B"/>
    <w:rsid w:val="00432E83"/>
    <w:rsid w:val="0049338E"/>
    <w:rsid w:val="004A05DF"/>
    <w:rsid w:val="004A3CFC"/>
    <w:rsid w:val="004B01C1"/>
    <w:rsid w:val="004B474A"/>
    <w:rsid w:val="004E53CD"/>
    <w:rsid w:val="00500C2A"/>
    <w:rsid w:val="00505527"/>
    <w:rsid w:val="00530511"/>
    <w:rsid w:val="00533535"/>
    <w:rsid w:val="005C603F"/>
    <w:rsid w:val="005E5FE8"/>
    <w:rsid w:val="005F5BE0"/>
    <w:rsid w:val="005F6F30"/>
    <w:rsid w:val="00636A5C"/>
    <w:rsid w:val="00653CE7"/>
    <w:rsid w:val="0066330F"/>
    <w:rsid w:val="006811F5"/>
    <w:rsid w:val="00681883"/>
    <w:rsid w:val="00697F97"/>
    <w:rsid w:val="006A1833"/>
    <w:rsid w:val="006A274D"/>
    <w:rsid w:val="006A4FD4"/>
    <w:rsid w:val="006C07CB"/>
    <w:rsid w:val="006C5821"/>
    <w:rsid w:val="006D2786"/>
    <w:rsid w:val="006E0A65"/>
    <w:rsid w:val="006E4C57"/>
    <w:rsid w:val="006F0B4C"/>
    <w:rsid w:val="006F29B5"/>
    <w:rsid w:val="006F2ABF"/>
    <w:rsid w:val="00722000"/>
    <w:rsid w:val="00725656"/>
    <w:rsid w:val="007423C4"/>
    <w:rsid w:val="007511C0"/>
    <w:rsid w:val="007574BA"/>
    <w:rsid w:val="00764543"/>
    <w:rsid w:val="007704BB"/>
    <w:rsid w:val="00770F3B"/>
    <w:rsid w:val="00772A12"/>
    <w:rsid w:val="00776B87"/>
    <w:rsid w:val="007A5273"/>
    <w:rsid w:val="007C0ACC"/>
    <w:rsid w:val="007C58D5"/>
    <w:rsid w:val="007D6E8A"/>
    <w:rsid w:val="007E0D4A"/>
    <w:rsid w:val="007E7D46"/>
    <w:rsid w:val="007F7D25"/>
    <w:rsid w:val="007F7DF9"/>
    <w:rsid w:val="00811931"/>
    <w:rsid w:val="00824147"/>
    <w:rsid w:val="00844D5C"/>
    <w:rsid w:val="0086150A"/>
    <w:rsid w:val="00873864"/>
    <w:rsid w:val="008825D6"/>
    <w:rsid w:val="008A569E"/>
    <w:rsid w:val="008F3820"/>
    <w:rsid w:val="00916ABC"/>
    <w:rsid w:val="00920AB7"/>
    <w:rsid w:val="00935F8E"/>
    <w:rsid w:val="00973103"/>
    <w:rsid w:val="009A4B4A"/>
    <w:rsid w:val="009A586F"/>
    <w:rsid w:val="009B2CE4"/>
    <w:rsid w:val="009C4AB4"/>
    <w:rsid w:val="009C6E2C"/>
    <w:rsid w:val="009D432B"/>
    <w:rsid w:val="00A03F96"/>
    <w:rsid w:val="00A06BF3"/>
    <w:rsid w:val="00A2666B"/>
    <w:rsid w:val="00A77EAE"/>
    <w:rsid w:val="00A83722"/>
    <w:rsid w:val="00AF3E99"/>
    <w:rsid w:val="00B2558C"/>
    <w:rsid w:val="00B37154"/>
    <w:rsid w:val="00B44A09"/>
    <w:rsid w:val="00B55DD4"/>
    <w:rsid w:val="00B846B3"/>
    <w:rsid w:val="00BB2BAD"/>
    <w:rsid w:val="00BB370C"/>
    <w:rsid w:val="00BC1CE9"/>
    <w:rsid w:val="00BE567C"/>
    <w:rsid w:val="00C07DAE"/>
    <w:rsid w:val="00C5410A"/>
    <w:rsid w:val="00C56C2C"/>
    <w:rsid w:val="00C92B55"/>
    <w:rsid w:val="00C93558"/>
    <w:rsid w:val="00C974D7"/>
    <w:rsid w:val="00CA5893"/>
    <w:rsid w:val="00CB4692"/>
    <w:rsid w:val="00CD4270"/>
    <w:rsid w:val="00D13C16"/>
    <w:rsid w:val="00D527CF"/>
    <w:rsid w:val="00D56515"/>
    <w:rsid w:val="00D673B5"/>
    <w:rsid w:val="00D87C13"/>
    <w:rsid w:val="00DE04F5"/>
    <w:rsid w:val="00DE5285"/>
    <w:rsid w:val="00E03CB5"/>
    <w:rsid w:val="00E1460C"/>
    <w:rsid w:val="00E21DCE"/>
    <w:rsid w:val="00E2375B"/>
    <w:rsid w:val="00E26EFF"/>
    <w:rsid w:val="00E32FC6"/>
    <w:rsid w:val="00E35233"/>
    <w:rsid w:val="00E365C8"/>
    <w:rsid w:val="00E41AFC"/>
    <w:rsid w:val="00E431AF"/>
    <w:rsid w:val="00E50611"/>
    <w:rsid w:val="00E53E7C"/>
    <w:rsid w:val="00E7039E"/>
    <w:rsid w:val="00E75855"/>
    <w:rsid w:val="00E82DB9"/>
    <w:rsid w:val="00E82FE4"/>
    <w:rsid w:val="00EE6D8C"/>
    <w:rsid w:val="00F00E5E"/>
    <w:rsid w:val="00F02DEB"/>
    <w:rsid w:val="00F2308E"/>
    <w:rsid w:val="00F33477"/>
    <w:rsid w:val="00F6141D"/>
    <w:rsid w:val="00F707E9"/>
    <w:rsid w:val="00FB081E"/>
    <w:rsid w:val="00FC002D"/>
    <w:rsid w:val="00FD62F0"/>
    <w:rsid w:val="00FE17D9"/>
    <w:rsid w:val="12A4EEEE"/>
    <w:rsid w:val="25E35582"/>
    <w:rsid w:val="632FB1FC"/>
    <w:rsid w:val="67A467E6"/>
    <w:rsid w:val="6B22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52B4"/>
  <w15:chartTrackingRefBased/>
  <w15:docId w15:val="{5EA2DD7D-E79D-4262-901A-498585FB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A6F"/>
    <w:pPr>
      <w:spacing w:after="12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F3A6F"/>
    <w:rPr>
      <w:sz w:val="20"/>
      <w:szCs w:val="20"/>
    </w:rPr>
  </w:style>
  <w:style w:type="character" w:customStyle="1" w:styleId="CommentTextChar">
    <w:name w:val="Comment Text Char"/>
    <w:basedOn w:val="DefaultParagraphFont"/>
    <w:link w:val="CommentText"/>
    <w:uiPriority w:val="99"/>
    <w:rsid w:val="003F3A6F"/>
    <w:rPr>
      <w:rFonts w:ascii="Calibri" w:eastAsia="Calibri" w:hAnsi="Calibri" w:cs="Times New Roman"/>
      <w:sz w:val="20"/>
      <w:szCs w:val="20"/>
    </w:rPr>
  </w:style>
  <w:style w:type="character" w:styleId="CommentReference">
    <w:name w:val="annotation reference"/>
    <w:uiPriority w:val="99"/>
    <w:semiHidden/>
    <w:unhideWhenUsed/>
    <w:rsid w:val="003F3A6F"/>
    <w:rPr>
      <w:sz w:val="16"/>
      <w:szCs w:val="16"/>
    </w:rPr>
  </w:style>
  <w:style w:type="paragraph" w:styleId="ListParagraph">
    <w:name w:val="List Paragraph"/>
    <w:basedOn w:val="Normal"/>
    <w:uiPriority w:val="34"/>
    <w:qFormat/>
    <w:rsid w:val="003F3A6F"/>
    <w:pPr>
      <w:ind w:left="720"/>
      <w:contextualSpacing/>
    </w:pPr>
  </w:style>
  <w:style w:type="table" w:styleId="TableGrid">
    <w:name w:val="Table Grid"/>
    <w:basedOn w:val="TableNormal"/>
    <w:uiPriority w:val="39"/>
    <w:rsid w:val="003F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A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6F"/>
    <w:rPr>
      <w:rFonts w:ascii="Segoe UI" w:eastAsia="Calibri" w:hAnsi="Segoe UI" w:cs="Segoe UI"/>
      <w:sz w:val="18"/>
      <w:szCs w:val="18"/>
    </w:rPr>
  </w:style>
  <w:style w:type="paragraph" w:customStyle="1" w:styleId="paragraph">
    <w:name w:val="paragraph"/>
    <w:basedOn w:val="Normal"/>
    <w:rsid w:val="00F2308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F2308E"/>
  </w:style>
  <w:style w:type="character" w:customStyle="1" w:styleId="eop">
    <w:name w:val="eop"/>
    <w:basedOn w:val="DefaultParagraphFont"/>
    <w:rsid w:val="00F2308E"/>
  </w:style>
  <w:style w:type="character" w:customStyle="1" w:styleId="scxw226781119">
    <w:name w:val="scxw226781119"/>
    <w:basedOn w:val="DefaultParagraphFont"/>
    <w:rsid w:val="00F2308E"/>
  </w:style>
  <w:style w:type="character" w:customStyle="1" w:styleId="advancedproofingissue">
    <w:name w:val="advancedproofingissue"/>
    <w:basedOn w:val="DefaultParagraphFont"/>
    <w:rsid w:val="00F2308E"/>
  </w:style>
  <w:style w:type="character" w:customStyle="1" w:styleId="contextualspellingandgrammarerror">
    <w:name w:val="contextualspellingandgrammarerror"/>
    <w:basedOn w:val="DefaultParagraphFont"/>
    <w:rsid w:val="006F29B5"/>
  </w:style>
  <w:style w:type="character" w:styleId="Hyperlink">
    <w:name w:val="Hyperlink"/>
    <w:basedOn w:val="DefaultParagraphFont"/>
    <w:uiPriority w:val="99"/>
    <w:unhideWhenUsed/>
    <w:rsid w:val="0013786C"/>
    <w:rPr>
      <w:color w:val="0563C1" w:themeColor="hyperlink"/>
      <w:u w:val="single"/>
    </w:rPr>
  </w:style>
  <w:style w:type="character" w:styleId="UnresolvedMention">
    <w:name w:val="Unresolved Mention"/>
    <w:basedOn w:val="DefaultParagraphFont"/>
    <w:uiPriority w:val="99"/>
    <w:semiHidden/>
    <w:unhideWhenUsed/>
    <w:rsid w:val="0013786C"/>
    <w:rPr>
      <w:color w:val="605E5C"/>
      <w:shd w:val="clear" w:color="auto" w:fill="E1DFDD"/>
    </w:rPr>
  </w:style>
  <w:style w:type="character" w:styleId="FollowedHyperlink">
    <w:name w:val="FollowedHyperlink"/>
    <w:basedOn w:val="DefaultParagraphFont"/>
    <w:uiPriority w:val="99"/>
    <w:semiHidden/>
    <w:unhideWhenUsed/>
    <w:rsid w:val="007F7D25"/>
    <w:rPr>
      <w:color w:val="954F72" w:themeColor="followedHyperlink"/>
      <w:u w:val="single"/>
    </w:rPr>
  </w:style>
  <w:style w:type="paragraph" w:styleId="Header">
    <w:name w:val="header"/>
    <w:basedOn w:val="Normal"/>
    <w:link w:val="HeaderChar"/>
    <w:uiPriority w:val="99"/>
    <w:unhideWhenUsed/>
    <w:rsid w:val="00500C2A"/>
    <w:pPr>
      <w:tabs>
        <w:tab w:val="center" w:pos="4680"/>
        <w:tab w:val="right" w:pos="9360"/>
      </w:tabs>
      <w:spacing w:after="0"/>
    </w:pPr>
  </w:style>
  <w:style w:type="character" w:customStyle="1" w:styleId="HeaderChar">
    <w:name w:val="Header Char"/>
    <w:basedOn w:val="DefaultParagraphFont"/>
    <w:link w:val="Header"/>
    <w:uiPriority w:val="99"/>
    <w:rsid w:val="00500C2A"/>
    <w:rPr>
      <w:rFonts w:ascii="Calibri" w:eastAsia="Calibri" w:hAnsi="Calibri" w:cs="Times New Roman"/>
    </w:rPr>
  </w:style>
  <w:style w:type="paragraph" w:styleId="Footer">
    <w:name w:val="footer"/>
    <w:basedOn w:val="Normal"/>
    <w:link w:val="FooterChar"/>
    <w:uiPriority w:val="99"/>
    <w:unhideWhenUsed/>
    <w:rsid w:val="00500C2A"/>
    <w:pPr>
      <w:tabs>
        <w:tab w:val="center" w:pos="4680"/>
        <w:tab w:val="right" w:pos="9360"/>
      </w:tabs>
      <w:spacing w:after="0"/>
    </w:pPr>
  </w:style>
  <w:style w:type="character" w:customStyle="1" w:styleId="FooterChar">
    <w:name w:val="Footer Char"/>
    <w:basedOn w:val="DefaultParagraphFont"/>
    <w:link w:val="Footer"/>
    <w:uiPriority w:val="99"/>
    <w:rsid w:val="00500C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036">
      <w:bodyDiv w:val="1"/>
      <w:marLeft w:val="0"/>
      <w:marRight w:val="0"/>
      <w:marTop w:val="0"/>
      <w:marBottom w:val="0"/>
      <w:divBdr>
        <w:top w:val="none" w:sz="0" w:space="0" w:color="auto"/>
        <w:left w:val="none" w:sz="0" w:space="0" w:color="auto"/>
        <w:bottom w:val="none" w:sz="0" w:space="0" w:color="auto"/>
        <w:right w:val="none" w:sz="0" w:space="0" w:color="auto"/>
      </w:divBdr>
    </w:div>
    <w:div w:id="283731624">
      <w:bodyDiv w:val="1"/>
      <w:marLeft w:val="0"/>
      <w:marRight w:val="0"/>
      <w:marTop w:val="0"/>
      <w:marBottom w:val="0"/>
      <w:divBdr>
        <w:top w:val="none" w:sz="0" w:space="0" w:color="auto"/>
        <w:left w:val="none" w:sz="0" w:space="0" w:color="auto"/>
        <w:bottom w:val="none" w:sz="0" w:space="0" w:color="auto"/>
        <w:right w:val="none" w:sz="0" w:space="0" w:color="auto"/>
      </w:divBdr>
    </w:div>
    <w:div w:id="321663516">
      <w:bodyDiv w:val="1"/>
      <w:marLeft w:val="0"/>
      <w:marRight w:val="0"/>
      <w:marTop w:val="0"/>
      <w:marBottom w:val="0"/>
      <w:divBdr>
        <w:top w:val="none" w:sz="0" w:space="0" w:color="auto"/>
        <w:left w:val="none" w:sz="0" w:space="0" w:color="auto"/>
        <w:bottom w:val="none" w:sz="0" w:space="0" w:color="auto"/>
        <w:right w:val="none" w:sz="0" w:space="0" w:color="auto"/>
      </w:divBdr>
      <w:divsChild>
        <w:div w:id="688920451">
          <w:marLeft w:val="0"/>
          <w:marRight w:val="0"/>
          <w:marTop w:val="0"/>
          <w:marBottom w:val="0"/>
          <w:divBdr>
            <w:top w:val="none" w:sz="0" w:space="0" w:color="auto"/>
            <w:left w:val="none" w:sz="0" w:space="0" w:color="auto"/>
            <w:bottom w:val="none" w:sz="0" w:space="0" w:color="auto"/>
            <w:right w:val="none" w:sz="0" w:space="0" w:color="auto"/>
          </w:divBdr>
          <w:divsChild>
            <w:div w:id="111484271">
              <w:marLeft w:val="0"/>
              <w:marRight w:val="0"/>
              <w:marTop w:val="0"/>
              <w:marBottom w:val="0"/>
              <w:divBdr>
                <w:top w:val="none" w:sz="0" w:space="0" w:color="auto"/>
                <w:left w:val="none" w:sz="0" w:space="0" w:color="auto"/>
                <w:bottom w:val="none" w:sz="0" w:space="0" w:color="auto"/>
                <w:right w:val="none" w:sz="0" w:space="0" w:color="auto"/>
              </w:divBdr>
            </w:div>
          </w:divsChild>
        </w:div>
        <w:div w:id="1008413358">
          <w:marLeft w:val="0"/>
          <w:marRight w:val="0"/>
          <w:marTop w:val="0"/>
          <w:marBottom w:val="0"/>
          <w:divBdr>
            <w:top w:val="none" w:sz="0" w:space="0" w:color="auto"/>
            <w:left w:val="none" w:sz="0" w:space="0" w:color="auto"/>
            <w:bottom w:val="none" w:sz="0" w:space="0" w:color="auto"/>
            <w:right w:val="none" w:sz="0" w:space="0" w:color="auto"/>
          </w:divBdr>
          <w:divsChild>
            <w:div w:id="395321608">
              <w:marLeft w:val="0"/>
              <w:marRight w:val="0"/>
              <w:marTop w:val="0"/>
              <w:marBottom w:val="0"/>
              <w:divBdr>
                <w:top w:val="none" w:sz="0" w:space="0" w:color="auto"/>
                <w:left w:val="none" w:sz="0" w:space="0" w:color="auto"/>
                <w:bottom w:val="none" w:sz="0" w:space="0" w:color="auto"/>
                <w:right w:val="none" w:sz="0" w:space="0" w:color="auto"/>
              </w:divBdr>
            </w:div>
          </w:divsChild>
        </w:div>
        <w:div w:id="44331973">
          <w:marLeft w:val="0"/>
          <w:marRight w:val="0"/>
          <w:marTop w:val="0"/>
          <w:marBottom w:val="0"/>
          <w:divBdr>
            <w:top w:val="none" w:sz="0" w:space="0" w:color="auto"/>
            <w:left w:val="none" w:sz="0" w:space="0" w:color="auto"/>
            <w:bottom w:val="none" w:sz="0" w:space="0" w:color="auto"/>
            <w:right w:val="none" w:sz="0" w:space="0" w:color="auto"/>
          </w:divBdr>
          <w:divsChild>
            <w:div w:id="1616719155">
              <w:marLeft w:val="0"/>
              <w:marRight w:val="0"/>
              <w:marTop w:val="0"/>
              <w:marBottom w:val="0"/>
              <w:divBdr>
                <w:top w:val="none" w:sz="0" w:space="0" w:color="auto"/>
                <w:left w:val="none" w:sz="0" w:space="0" w:color="auto"/>
                <w:bottom w:val="none" w:sz="0" w:space="0" w:color="auto"/>
                <w:right w:val="none" w:sz="0" w:space="0" w:color="auto"/>
              </w:divBdr>
            </w:div>
          </w:divsChild>
        </w:div>
        <w:div w:id="1073048672">
          <w:marLeft w:val="0"/>
          <w:marRight w:val="0"/>
          <w:marTop w:val="0"/>
          <w:marBottom w:val="0"/>
          <w:divBdr>
            <w:top w:val="none" w:sz="0" w:space="0" w:color="auto"/>
            <w:left w:val="none" w:sz="0" w:space="0" w:color="auto"/>
            <w:bottom w:val="none" w:sz="0" w:space="0" w:color="auto"/>
            <w:right w:val="none" w:sz="0" w:space="0" w:color="auto"/>
          </w:divBdr>
          <w:divsChild>
            <w:div w:id="1771391073">
              <w:marLeft w:val="0"/>
              <w:marRight w:val="0"/>
              <w:marTop w:val="0"/>
              <w:marBottom w:val="0"/>
              <w:divBdr>
                <w:top w:val="none" w:sz="0" w:space="0" w:color="auto"/>
                <w:left w:val="none" w:sz="0" w:space="0" w:color="auto"/>
                <w:bottom w:val="none" w:sz="0" w:space="0" w:color="auto"/>
                <w:right w:val="none" w:sz="0" w:space="0" w:color="auto"/>
              </w:divBdr>
            </w:div>
          </w:divsChild>
        </w:div>
        <w:div w:id="2034450363">
          <w:marLeft w:val="0"/>
          <w:marRight w:val="0"/>
          <w:marTop w:val="0"/>
          <w:marBottom w:val="0"/>
          <w:divBdr>
            <w:top w:val="none" w:sz="0" w:space="0" w:color="auto"/>
            <w:left w:val="none" w:sz="0" w:space="0" w:color="auto"/>
            <w:bottom w:val="none" w:sz="0" w:space="0" w:color="auto"/>
            <w:right w:val="none" w:sz="0" w:space="0" w:color="auto"/>
          </w:divBdr>
          <w:divsChild>
            <w:div w:id="1271813669">
              <w:marLeft w:val="0"/>
              <w:marRight w:val="0"/>
              <w:marTop w:val="0"/>
              <w:marBottom w:val="0"/>
              <w:divBdr>
                <w:top w:val="none" w:sz="0" w:space="0" w:color="auto"/>
                <w:left w:val="none" w:sz="0" w:space="0" w:color="auto"/>
                <w:bottom w:val="none" w:sz="0" w:space="0" w:color="auto"/>
                <w:right w:val="none" w:sz="0" w:space="0" w:color="auto"/>
              </w:divBdr>
            </w:div>
          </w:divsChild>
        </w:div>
        <w:div w:id="1705017088">
          <w:marLeft w:val="0"/>
          <w:marRight w:val="0"/>
          <w:marTop w:val="0"/>
          <w:marBottom w:val="0"/>
          <w:divBdr>
            <w:top w:val="none" w:sz="0" w:space="0" w:color="auto"/>
            <w:left w:val="none" w:sz="0" w:space="0" w:color="auto"/>
            <w:bottom w:val="none" w:sz="0" w:space="0" w:color="auto"/>
            <w:right w:val="none" w:sz="0" w:space="0" w:color="auto"/>
          </w:divBdr>
          <w:divsChild>
            <w:div w:id="350497044">
              <w:marLeft w:val="0"/>
              <w:marRight w:val="0"/>
              <w:marTop w:val="0"/>
              <w:marBottom w:val="0"/>
              <w:divBdr>
                <w:top w:val="none" w:sz="0" w:space="0" w:color="auto"/>
                <w:left w:val="none" w:sz="0" w:space="0" w:color="auto"/>
                <w:bottom w:val="none" w:sz="0" w:space="0" w:color="auto"/>
                <w:right w:val="none" w:sz="0" w:space="0" w:color="auto"/>
              </w:divBdr>
            </w:div>
            <w:div w:id="1718623044">
              <w:marLeft w:val="0"/>
              <w:marRight w:val="0"/>
              <w:marTop w:val="0"/>
              <w:marBottom w:val="0"/>
              <w:divBdr>
                <w:top w:val="none" w:sz="0" w:space="0" w:color="auto"/>
                <w:left w:val="none" w:sz="0" w:space="0" w:color="auto"/>
                <w:bottom w:val="none" w:sz="0" w:space="0" w:color="auto"/>
                <w:right w:val="none" w:sz="0" w:space="0" w:color="auto"/>
              </w:divBdr>
            </w:div>
            <w:div w:id="197014515">
              <w:marLeft w:val="0"/>
              <w:marRight w:val="0"/>
              <w:marTop w:val="0"/>
              <w:marBottom w:val="0"/>
              <w:divBdr>
                <w:top w:val="none" w:sz="0" w:space="0" w:color="auto"/>
                <w:left w:val="none" w:sz="0" w:space="0" w:color="auto"/>
                <w:bottom w:val="none" w:sz="0" w:space="0" w:color="auto"/>
                <w:right w:val="none" w:sz="0" w:space="0" w:color="auto"/>
              </w:divBdr>
            </w:div>
            <w:div w:id="132061488">
              <w:marLeft w:val="0"/>
              <w:marRight w:val="0"/>
              <w:marTop w:val="0"/>
              <w:marBottom w:val="0"/>
              <w:divBdr>
                <w:top w:val="none" w:sz="0" w:space="0" w:color="auto"/>
                <w:left w:val="none" w:sz="0" w:space="0" w:color="auto"/>
                <w:bottom w:val="none" w:sz="0" w:space="0" w:color="auto"/>
                <w:right w:val="none" w:sz="0" w:space="0" w:color="auto"/>
              </w:divBdr>
            </w:div>
          </w:divsChild>
        </w:div>
        <w:div w:id="1973945535">
          <w:marLeft w:val="0"/>
          <w:marRight w:val="0"/>
          <w:marTop w:val="0"/>
          <w:marBottom w:val="0"/>
          <w:divBdr>
            <w:top w:val="none" w:sz="0" w:space="0" w:color="auto"/>
            <w:left w:val="none" w:sz="0" w:space="0" w:color="auto"/>
            <w:bottom w:val="none" w:sz="0" w:space="0" w:color="auto"/>
            <w:right w:val="none" w:sz="0" w:space="0" w:color="auto"/>
          </w:divBdr>
          <w:divsChild>
            <w:div w:id="1348101510">
              <w:marLeft w:val="0"/>
              <w:marRight w:val="0"/>
              <w:marTop w:val="0"/>
              <w:marBottom w:val="0"/>
              <w:divBdr>
                <w:top w:val="none" w:sz="0" w:space="0" w:color="auto"/>
                <w:left w:val="none" w:sz="0" w:space="0" w:color="auto"/>
                <w:bottom w:val="none" w:sz="0" w:space="0" w:color="auto"/>
                <w:right w:val="none" w:sz="0" w:space="0" w:color="auto"/>
              </w:divBdr>
            </w:div>
          </w:divsChild>
        </w:div>
        <w:div w:id="1348674930">
          <w:marLeft w:val="0"/>
          <w:marRight w:val="0"/>
          <w:marTop w:val="0"/>
          <w:marBottom w:val="0"/>
          <w:divBdr>
            <w:top w:val="none" w:sz="0" w:space="0" w:color="auto"/>
            <w:left w:val="none" w:sz="0" w:space="0" w:color="auto"/>
            <w:bottom w:val="none" w:sz="0" w:space="0" w:color="auto"/>
            <w:right w:val="none" w:sz="0" w:space="0" w:color="auto"/>
          </w:divBdr>
          <w:divsChild>
            <w:div w:id="712508995">
              <w:marLeft w:val="0"/>
              <w:marRight w:val="0"/>
              <w:marTop w:val="0"/>
              <w:marBottom w:val="0"/>
              <w:divBdr>
                <w:top w:val="none" w:sz="0" w:space="0" w:color="auto"/>
                <w:left w:val="none" w:sz="0" w:space="0" w:color="auto"/>
                <w:bottom w:val="none" w:sz="0" w:space="0" w:color="auto"/>
                <w:right w:val="none" w:sz="0" w:space="0" w:color="auto"/>
              </w:divBdr>
            </w:div>
          </w:divsChild>
        </w:div>
        <w:div w:id="1212881878">
          <w:marLeft w:val="0"/>
          <w:marRight w:val="0"/>
          <w:marTop w:val="0"/>
          <w:marBottom w:val="0"/>
          <w:divBdr>
            <w:top w:val="none" w:sz="0" w:space="0" w:color="auto"/>
            <w:left w:val="none" w:sz="0" w:space="0" w:color="auto"/>
            <w:bottom w:val="none" w:sz="0" w:space="0" w:color="auto"/>
            <w:right w:val="none" w:sz="0" w:space="0" w:color="auto"/>
          </w:divBdr>
          <w:divsChild>
            <w:div w:id="671645166">
              <w:marLeft w:val="0"/>
              <w:marRight w:val="0"/>
              <w:marTop w:val="0"/>
              <w:marBottom w:val="0"/>
              <w:divBdr>
                <w:top w:val="none" w:sz="0" w:space="0" w:color="auto"/>
                <w:left w:val="none" w:sz="0" w:space="0" w:color="auto"/>
                <w:bottom w:val="none" w:sz="0" w:space="0" w:color="auto"/>
                <w:right w:val="none" w:sz="0" w:space="0" w:color="auto"/>
              </w:divBdr>
            </w:div>
          </w:divsChild>
        </w:div>
        <w:div w:id="1799255010">
          <w:marLeft w:val="0"/>
          <w:marRight w:val="0"/>
          <w:marTop w:val="0"/>
          <w:marBottom w:val="0"/>
          <w:divBdr>
            <w:top w:val="none" w:sz="0" w:space="0" w:color="auto"/>
            <w:left w:val="none" w:sz="0" w:space="0" w:color="auto"/>
            <w:bottom w:val="none" w:sz="0" w:space="0" w:color="auto"/>
            <w:right w:val="none" w:sz="0" w:space="0" w:color="auto"/>
          </w:divBdr>
          <w:divsChild>
            <w:div w:id="1629629358">
              <w:marLeft w:val="0"/>
              <w:marRight w:val="0"/>
              <w:marTop w:val="0"/>
              <w:marBottom w:val="0"/>
              <w:divBdr>
                <w:top w:val="none" w:sz="0" w:space="0" w:color="auto"/>
                <w:left w:val="none" w:sz="0" w:space="0" w:color="auto"/>
                <w:bottom w:val="none" w:sz="0" w:space="0" w:color="auto"/>
                <w:right w:val="none" w:sz="0" w:space="0" w:color="auto"/>
              </w:divBdr>
            </w:div>
            <w:div w:id="440417960">
              <w:marLeft w:val="0"/>
              <w:marRight w:val="0"/>
              <w:marTop w:val="0"/>
              <w:marBottom w:val="0"/>
              <w:divBdr>
                <w:top w:val="none" w:sz="0" w:space="0" w:color="auto"/>
                <w:left w:val="none" w:sz="0" w:space="0" w:color="auto"/>
                <w:bottom w:val="none" w:sz="0" w:space="0" w:color="auto"/>
                <w:right w:val="none" w:sz="0" w:space="0" w:color="auto"/>
              </w:divBdr>
            </w:div>
            <w:div w:id="1617372144">
              <w:marLeft w:val="0"/>
              <w:marRight w:val="0"/>
              <w:marTop w:val="0"/>
              <w:marBottom w:val="0"/>
              <w:divBdr>
                <w:top w:val="none" w:sz="0" w:space="0" w:color="auto"/>
                <w:left w:val="none" w:sz="0" w:space="0" w:color="auto"/>
                <w:bottom w:val="none" w:sz="0" w:space="0" w:color="auto"/>
                <w:right w:val="none" w:sz="0" w:space="0" w:color="auto"/>
              </w:divBdr>
            </w:div>
            <w:div w:id="1057704340">
              <w:marLeft w:val="0"/>
              <w:marRight w:val="0"/>
              <w:marTop w:val="0"/>
              <w:marBottom w:val="0"/>
              <w:divBdr>
                <w:top w:val="none" w:sz="0" w:space="0" w:color="auto"/>
                <w:left w:val="none" w:sz="0" w:space="0" w:color="auto"/>
                <w:bottom w:val="none" w:sz="0" w:space="0" w:color="auto"/>
                <w:right w:val="none" w:sz="0" w:space="0" w:color="auto"/>
              </w:divBdr>
            </w:div>
            <w:div w:id="1334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1210">
      <w:bodyDiv w:val="1"/>
      <w:marLeft w:val="0"/>
      <w:marRight w:val="0"/>
      <w:marTop w:val="0"/>
      <w:marBottom w:val="0"/>
      <w:divBdr>
        <w:top w:val="none" w:sz="0" w:space="0" w:color="auto"/>
        <w:left w:val="none" w:sz="0" w:space="0" w:color="auto"/>
        <w:bottom w:val="none" w:sz="0" w:space="0" w:color="auto"/>
        <w:right w:val="none" w:sz="0" w:space="0" w:color="auto"/>
      </w:divBdr>
    </w:div>
    <w:div w:id="1363749238">
      <w:bodyDiv w:val="1"/>
      <w:marLeft w:val="0"/>
      <w:marRight w:val="0"/>
      <w:marTop w:val="0"/>
      <w:marBottom w:val="0"/>
      <w:divBdr>
        <w:top w:val="none" w:sz="0" w:space="0" w:color="auto"/>
        <w:left w:val="none" w:sz="0" w:space="0" w:color="auto"/>
        <w:bottom w:val="none" w:sz="0" w:space="0" w:color="auto"/>
        <w:right w:val="none" w:sz="0" w:space="0" w:color="auto"/>
      </w:divBdr>
    </w:div>
    <w:div w:id="1434786292">
      <w:bodyDiv w:val="1"/>
      <w:marLeft w:val="0"/>
      <w:marRight w:val="0"/>
      <w:marTop w:val="0"/>
      <w:marBottom w:val="0"/>
      <w:divBdr>
        <w:top w:val="none" w:sz="0" w:space="0" w:color="auto"/>
        <w:left w:val="none" w:sz="0" w:space="0" w:color="auto"/>
        <w:bottom w:val="none" w:sz="0" w:space="0" w:color="auto"/>
        <w:right w:val="none" w:sz="0" w:space="0" w:color="auto"/>
      </w:divBdr>
    </w:div>
    <w:div w:id="21062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j_K9Rb2kv__stTsc1USq-tmM8l4lxU8fwJTuOE7Lc20/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ealth%20Scavenger%20Hu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peamerica.org/events/healthmovesminds/edu-resource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hapeamerica.org/uploads/healthmovesminds/resources/education-materials/additional-materials/List-of-Accommodations-and-Modif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presentation/d/1Py0-DSEBGahSZqildK27tdQ9sL3Fc61sLxW1kDEOj6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8A2119C5CDB44BD91DF03B1AC0ED6" ma:contentTypeVersion="13" ma:contentTypeDescription="Create a new document." ma:contentTypeScope="" ma:versionID="3834ea86df2049e8ce853cc5e76829e8">
  <xsd:schema xmlns:xsd="http://www.w3.org/2001/XMLSchema" xmlns:xs="http://www.w3.org/2001/XMLSchema" xmlns:p="http://schemas.microsoft.com/office/2006/metadata/properties" xmlns:ns3="9f321a76-3cdf-43eb-aafa-de5314b5be1b" xmlns:ns4="a24f59e8-808b-4bd6-8699-abb93e752bc5" targetNamespace="http://schemas.microsoft.com/office/2006/metadata/properties" ma:root="true" ma:fieldsID="a238c40ec14642e3437adf3d5f6198de" ns3:_="" ns4:_="">
    <xsd:import namespace="9f321a76-3cdf-43eb-aafa-de5314b5be1b"/>
    <xsd:import namespace="a24f59e8-808b-4bd6-8699-abb93e752b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1a76-3cdf-43eb-aafa-de5314b5be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59e8-808b-4bd6-8699-abb93e752b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22105-FA9F-4210-9033-DDEC1B458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21a76-3cdf-43eb-aafa-de5314b5be1b"/>
    <ds:schemaRef ds:uri="a24f59e8-808b-4bd6-8699-abb93e752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CDE9F-C9D9-4497-B970-E53346A835F8}">
  <ds:schemaRefs>
    <ds:schemaRef ds:uri="http://schemas.microsoft.com/sharepoint/v3/contenttype/forms"/>
  </ds:schemaRefs>
</ds:datastoreItem>
</file>

<file path=customXml/itemProps3.xml><?xml version="1.0" encoding="utf-8"?>
<ds:datastoreItem xmlns:ds="http://schemas.openxmlformats.org/officeDocument/2006/customXml" ds:itemID="{78E7E35A-D851-4C66-ABAE-1A047501F315}">
  <ds:schemaRefs>
    <ds:schemaRef ds:uri="http://purl.org/dc/elements/1.1/"/>
    <ds:schemaRef ds:uri="http://schemas.microsoft.com/office/2006/metadata/properties"/>
    <ds:schemaRef ds:uri="a24f59e8-808b-4bd6-8699-abb93e752bc5"/>
    <ds:schemaRef ds:uri="http://purl.org/dc/terms/"/>
    <ds:schemaRef ds:uri="http://schemas.openxmlformats.org/package/2006/metadata/core-properties"/>
    <ds:schemaRef ds:uri="http://schemas.microsoft.com/office/2006/documentManagement/types"/>
    <ds:schemaRef ds:uri="9f321a76-3cdf-43eb-aafa-de5314b5be1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Carter</dc:creator>
  <cp:keywords/>
  <dc:description/>
  <cp:lastModifiedBy>Michelle Carter</cp:lastModifiedBy>
  <cp:revision>16</cp:revision>
  <dcterms:created xsi:type="dcterms:W3CDTF">2022-09-12T16:25:00Z</dcterms:created>
  <dcterms:modified xsi:type="dcterms:W3CDTF">2022-09-12T16:39:00Z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0x010100B138A2119C5CDB44BD91DF03B1AC0ED6</vt:lpwstr>
  </property>
  <property fmtid="{D5CDD505-2E9C-101B-9397-08002B2CF9AE}" pid="3" name="_dlc_DocIdItemGuid">
    <vt:lpwstr>95211eb8-b543-4628-a87b-e8e7bbc4877e</vt:lpwstr>
  </property>
</Properties>
</file>